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E95" w:rsidRPr="00534E95" w:rsidRDefault="00534E95" w:rsidP="00534E95">
      <w:pPr>
        <w:tabs>
          <w:tab w:val="left" w:pos="5529"/>
        </w:tabs>
        <w:suppressAutoHyphens/>
        <w:ind w:left="5103"/>
        <w:jc w:val="center"/>
        <w:rPr>
          <w:szCs w:val="28"/>
        </w:rPr>
      </w:pPr>
      <w:bookmarkStart w:id="0" w:name="_Hlk181364822"/>
      <w:r w:rsidRPr="00534E95">
        <w:rPr>
          <w:szCs w:val="28"/>
        </w:rPr>
        <w:t>ПРИЛОЖЕНИЕ</w:t>
      </w:r>
      <w:r>
        <w:rPr>
          <w:szCs w:val="28"/>
        </w:rPr>
        <w:t xml:space="preserve"> 2</w:t>
      </w:r>
    </w:p>
    <w:p w:rsidR="00534E95" w:rsidRPr="00534E95" w:rsidRDefault="00534E95" w:rsidP="00534E95">
      <w:pPr>
        <w:widowControl w:val="0"/>
        <w:suppressAutoHyphens/>
        <w:autoSpaceDE w:val="0"/>
        <w:ind w:left="5103"/>
        <w:jc w:val="center"/>
        <w:rPr>
          <w:szCs w:val="28"/>
          <w:lang w:eastAsia="ar-SA"/>
        </w:rPr>
      </w:pPr>
      <w:r w:rsidRPr="00534E95">
        <w:rPr>
          <w:szCs w:val="28"/>
          <w:lang w:eastAsia="ar-SA"/>
        </w:rPr>
        <w:t>Утверждено</w:t>
      </w:r>
    </w:p>
    <w:p w:rsidR="00534E95" w:rsidRPr="00534E95" w:rsidRDefault="00534E95" w:rsidP="00534E95">
      <w:pPr>
        <w:widowControl w:val="0"/>
        <w:suppressAutoHyphens/>
        <w:autoSpaceDE w:val="0"/>
        <w:ind w:left="5103"/>
        <w:jc w:val="center"/>
        <w:rPr>
          <w:szCs w:val="28"/>
          <w:lang w:eastAsia="ar-SA"/>
        </w:rPr>
      </w:pPr>
      <w:r w:rsidRPr="00534E95">
        <w:rPr>
          <w:szCs w:val="28"/>
          <w:lang w:eastAsia="ar-SA"/>
        </w:rPr>
        <w:t>распоряжением Администрации</w:t>
      </w:r>
    </w:p>
    <w:p w:rsidR="00534E95" w:rsidRPr="00534E95" w:rsidRDefault="00534E95" w:rsidP="00534E95">
      <w:pPr>
        <w:ind w:left="5103"/>
        <w:jc w:val="center"/>
        <w:rPr>
          <w:szCs w:val="28"/>
        </w:rPr>
      </w:pPr>
      <w:r w:rsidRPr="00534E95">
        <w:rPr>
          <w:szCs w:val="28"/>
        </w:rPr>
        <w:t>Златоустовского городского округа</w:t>
      </w:r>
    </w:p>
    <w:p w:rsidR="00534E95" w:rsidRPr="00534E95" w:rsidRDefault="00534E95" w:rsidP="00534E95">
      <w:pPr>
        <w:suppressAutoHyphens/>
        <w:ind w:left="5103"/>
        <w:jc w:val="center"/>
        <w:rPr>
          <w:szCs w:val="28"/>
        </w:rPr>
      </w:pPr>
      <w:r w:rsidRPr="00534E95">
        <w:rPr>
          <w:szCs w:val="28"/>
        </w:rPr>
        <w:t xml:space="preserve">от </w:t>
      </w:r>
      <w:r w:rsidR="00E91F1E">
        <w:rPr>
          <w:szCs w:val="28"/>
        </w:rPr>
        <w:t>24.10.2025 г.</w:t>
      </w:r>
      <w:r w:rsidRPr="00534E95">
        <w:rPr>
          <w:szCs w:val="28"/>
        </w:rPr>
        <w:t xml:space="preserve"> № </w:t>
      </w:r>
      <w:r w:rsidR="00E91F1E">
        <w:rPr>
          <w:szCs w:val="28"/>
        </w:rPr>
        <w:t>3936-р/АДМ</w:t>
      </w:r>
      <w:bookmarkStart w:id="1" w:name="_GoBack"/>
      <w:bookmarkEnd w:id="1"/>
    </w:p>
    <w:p w:rsidR="0055233E" w:rsidRDefault="0055233E" w:rsidP="0055233E">
      <w:pPr>
        <w:jc w:val="center"/>
        <w:rPr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1096010</wp:posOffset>
            </wp:positionH>
            <wp:positionV relativeFrom="page">
              <wp:posOffset>1809750</wp:posOffset>
            </wp:positionV>
            <wp:extent cx="4466590" cy="66122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635</wp:posOffset>
            </wp:positionH>
            <wp:positionV relativeFrom="page">
              <wp:posOffset>781050</wp:posOffset>
            </wp:positionV>
            <wp:extent cx="6113780" cy="8582025"/>
            <wp:effectExtent l="0" t="0" r="1270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5878830" cy="8351520"/>
            <wp:effectExtent l="0" t="0" r="762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92800" cy="83515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</w:p>
    <w:p w:rsidR="0055233E" w:rsidRDefault="0055233E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60415" cy="8351520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3BE" w:rsidRPr="00877AAD" w:rsidRDefault="00877AAD" w:rsidP="00A20C2F">
      <w:pPr>
        <w:tabs>
          <w:tab w:val="left" w:pos="0"/>
        </w:tabs>
        <w:suppressAutoHyphens/>
        <w:spacing w:line="360" w:lineRule="auto"/>
        <w:rPr>
          <w:b/>
          <w:bCs/>
          <w:color w:val="000000" w:themeColor="text1"/>
          <w:szCs w:val="28"/>
        </w:rPr>
      </w:pPr>
      <w:r>
        <w:rPr>
          <w:b/>
          <w:bCs/>
          <w:color w:val="000000" w:themeColor="text1"/>
          <w:szCs w:val="28"/>
        </w:rPr>
        <w:lastRenderedPageBreak/>
        <w:tab/>
      </w:r>
      <w:r w:rsidR="00AA23BE" w:rsidRPr="00877AAD">
        <w:rPr>
          <w:b/>
          <w:bCs/>
          <w:color w:val="000000" w:themeColor="text1"/>
          <w:szCs w:val="28"/>
        </w:rPr>
        <w:t xml:space="preserve">Раздел 2 </w:t>
      </w:r>
      <w:r w:rsidR="006632C2" w:rsidRPr="00877AAD">
        <w:rPr>
          <w:b/>
          <w:bCs/>
          <w:color w:val="000000" w:themeColor="text1"/>
          <w:szCs w:val="28"/>
        </w:rPr>
        <w:t>«</w:t>
      </w:r>
      <w:r w:rsidR="00AA23BE" w:rsidRPr="00877AAD">
        <w:rPr>
          <w:b/>
          <w:bCs/>
          <w:color w:val="000000" w:themeColor="text1"/>
          <w:szCs w:val="28"/>
        </w:rPr>
        <w:t>Положение о размещении линейных объектов</w:t>
      </w:r>
      <w:r w:rsidR="006632C2" w:rsidRPr="00877AAD">
        <w:rPr>
          <w:b/>
          <w:bCs/>
          <w:color w:val="000000" w:themeColor="text1"/>
          <w:szCs w:val="28"/>
        </w:rPr>
        <w:t>»</w:t>
      </w:r>
    </w:p>
    <w:p w:rsidR="003F2502" w:rsidRPr="00FC61AC" w:rsidRDefault="003F2502" w:rsidP="00A20C2F">
      <w:pPr>
        <w:pStyle w:val="afff3"/>
        <w:tabs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b/>
          <w:bCs/>
          <w:color w:val="000000" w:themeColor="text1"/>
          <w:sz w:val="28"/>
          <w:szCs w:val="28"/>
        </w:rPr>
        <w:t>1</w:t>
      </w:r>
      <w:r w:rsidR="00A81753" w:rsidRPr="00FC61AC">
        <w:rPr>
          <w:rFonts w:ascii="Times New Roman" w:hAnsi="Times New Roman"/>
          <w:b/>
          <w:bCs/>
          <w:color w:val="000000" w:themeColor="text1"/>
          <w:sz w:val="28"/>
          <w:szCs w:val="28"/>
        </w:rPr>
        <w:t>.</w:t>
      </w:r>
      <w:r w:rsidR="000D661D">
        <w:rPr>
          <w:rFonts w:ascii="Times New Roman" w:hAnsi="Times New Roman"/>
          <w:b/>
          <w:bCs/>
          <w:color w:val="000000" w:themeColor="text1"/>
          <w:sz w:val="28"/>
          <w:szCs w:val="28"/>
        </w:rPr>
        <w:t>Н</w:t>
      </w:r>
      <w:r w:rsidR="000D661D" w:rsidRPr="000D661D">
        <w:rPr>
          <w:rFonts w:ascii="Times New Roman" w:hAnsi="Times New Roman"/>
          <w:b/>
          <w:bCs/>
          <w:color w:val="000000" w:themeColor="text1"/>
          <w:sz w:val="28"/>
          <w:szCs w:val="28"/>
        </w:rPr>
        <w:t>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</w:p>
    <w:p w:rsidR="0058021A" w:rsidRPr="00FC61AC" w:rsidRDefault="0058021A" w:rsidP="00A20C2F">
      <w:pPr>
        <w:pStyle w:val="afff3"/>
        <w:tabs>
          <w:tab w:val="left" w:pos="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C6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Наименование </w:t>
      </w:r>
      <w:r w:rsidR="009201A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 Документация по планировке территории (проект планировки территории и проект межевания территории) для размещения линейного объекта: «Автодорожный путепровод на станции Златоуст»</w:t>
      </w:r>
      <w:r w:rsidRPr="00FC6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58021A" w:rsidRPr="00FC61AC" w:rsidRDefault="0058021A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>Основные характеристики:</w:t>
      </w:r>
    </w:p>
    <w:p w:rsidR="007E42A2" w:rsidRDefault="007E42A2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Данный проект предусматривает реконструкцию путепровода через железнодорожные пути. </w:t>
      </w:r>
      <w:r w:rsidRPr="007E42A2">
        <w:rPr>
          <w:rFonts w:ascii="Times New Roman" w:hAnsi="Times New Roman"/>
          <w:color w:val="000000" w:themeColor="text1"/>
          <w:sz w:val="28"/>
          <w:szCs w:val="28"/>
        </w:rPr>
        <w:t>На проектируемом путепроводе предусмотрено устройство барьерного ограждения и сопряжение профиля покрытия с существующими подходами. Согласно техническому паспорту «Автодорога от Петровского моста до д.275 по ул. им. П.П. Аносова», по путепроводу проходит магистральная улица районного значения протяженностью 6,021 км. Участок обеспечивает транспортные и пешеходные связи в пределах жилых районов, выходы на другие магистральные улицы, улицы и дороги межрайонного и общегородского значения. Пересечение с другими дорогами и улицами в одном уровне.</w:t>
      </w:r>
    </w:p>
    <w:p w:rsidR="007E42A2" w:rsidRPr="007E42A2" w:rsidRDefault="007E42A2" w:rsidP="007E42A2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E42A2">
        <w:rPr>
          <w:rFonts w:ascii="Times New Roman" w:hAnsi="Times New Roman"/>
          <w:color w:val="000000" w:themeColor="text1"/>
          <w:sz w:val="28"/>
          <w:szCs w:val="28"/>
        </w:rPr>
        <w:t xml:space="preserve">Автомобильная дорога от Петровского моста до д.275 по ул. им. П.П. Аносова имеет мост через р. Ай на КМ 0+178 и путепровод через железнодорожные пути на КМ 0+4211. Автодорога начинается от ул. Таганайская, заканчивается у АЗС. Имеет примыкания с площадью 3 Интернационала, Объездной дорогой, ул. Береговая Ветлужская, ул. Ключевская, ул. Нижне-Логовая. Основной поток представлен легковым автотранспортом. </w:t>
      </w:r>
    </w:p>
    <w:p w:rsidR="004B5520" w:rsidRDefault="007E42A2" w:rsidP="004B5520">
      <w:pPr>
        <w:widowControl w:val="0"/>
        <w:spacing w:line="360" w:lineRule="auto"/>
        <w:ind w:firstLine="709"/>
        <w:rPr>
          <w:szCs w:val="28"/>
        </w:rPr>
      </w:pPr>
      <w:r w:rsidRPr="008C1FC2">
        <w:rPr>
          <w:szCs w:val="28"/>
        </w:rPr>
        <w:t>Проектом предусматривается:</w:t>
      </w:r>
    </w:p>
    <w:p w:rsidR="004B5520" w:rsidRPr="003663C1" w:rsidRDefault="004B5520" w:rsidP="004B5520">
      <w:pPr>
        <w:widowControl w:val="0"/>
        <w:spacing w:line="360" w:lineRule="auto"/>
        <w:ind w:firstLine="709"/>
      </w:pPr>
      <w:r w:rsidRPr="003663C1">
        <w:rPr>
          <w:szCs w:val="28"/>
        </w:rPr>
        <w:lastRenderedPageBreak/>
        <w:t xml:space="preserve">- </w:t>
      </w:r>
      <w:r w:rsidRPr="008C1FC2">
        <w:t>Переустройство сетей теплотрассы</w:t>
      </w:r>
      <w:r w:rsidRPr="003663C1">
        <w:t>;</w:t>
      </w:r>
    </w:p>
    <w:p w:rsidR="004B5520" w:rsidRPr="003663C1" w:rsidRDefault="004B5520" w:rsidP="004B5520">
      <w:pPr>
        <w:widowControl w:val="0"/>
        <w:spacing w:line="360" w:lineRule="auto"/>
        <w:ind w:firstLine="709"/>
      </w:pPr>
      <w:r w:rsidRPr="003663C1">
        <w:t xml:space="preserve">- </w:t>
      </w:r>
      <w:r w:rsidRPr="008C1FC2">
        <w:t>Переустройство сетей водоснабжения</w:t>
      </w:r>
      <w:r w:rsidRPr="003663C1">
        <w:t>;</w:t>
      </w:r>
    </w:p>
    <w:p w:rsidR="004B5520" w:rsidRPr="003663C1" w:rsidRDefault="004B5520" w:rsidP="004B5520">
      <w:pPr>
        <w:widowControl w:val="0"/>
        <w:spacing w:line="360" w:lineRule="auto"/>
        <w:ind w:firstLine="709"/>
      </w:pPr>
      <w:r w:rsidRPr="003663C1">
        <w:t xml:space="preserve">- </w:t>
      </w:r>
      <w:r w:rsidRPr="008C1FC2">
        <w:t>Переустройство сетей связи РЦС</w:t>
      </w:r>
      <w:r w:rsidRPr="003663C1">
        <w:t>;</w:t>
      </w:r>
    </w:p>
    <w:p w:rsidR="004B5520" w:rsidRPr="003663C1" w:rsidRDefault="004B5520" w:rsidP="004B5520">
      <w:pPr>
        <w:widowControl w:val="0"/>
        <w:spacing w:line="360" w:lineRule="auto"/>
        <w:ind w:firstLine="709"/>
      </w:pPr>
      <w:r w:rsidRPr="003663C1">
        <w:t xml:space="preserve">- </w:t>
      </w:r>
      <w:r w:rsidRPr="008C1FC2">
        <w:t>Переустройство сетей связи ЭЧ</w:t>
      </w:r>
      <w:r w:rsidRPr="003663C1">
        <w:t>;</w:t>
      </w:r>
    </w:p>
    <w:p w:rsidR="004B5520" w:rsidRPr="003663C1" w:rsidRDefault="004B5520" w:rsidP="004B5520">
      <w:pPr>
        <w:widowControl w:val="0"/>
        <w:spacing w:line="360" w:lineRule="auto"/>
        <w:ind w:firstLine="709"/>
      </w:pPr>
      <w:r w:rsidRPr="003663C1">
        <w:rPr>
          <w:szCs w:val="28"/>
        </w:rPr>
        <w:t xml:space="preserve">- </w:t>
      </w:r>
      <w:r w:rsidRPr="008C1FC2">
        <w:t>Переустройство сетей нетягового электроснабжения</w:t>
      </w:r>
      <w:r w:rsidRPr="003663C1">
        <w:t>;</w:t>
      </w:r>
    </w:p>
    <w:p w:rsidR="004B5520" w:rsidRPr="003663C1" w:rsidRDefault="004B5520" w:rsidP="004B5520">
      <w:pPr>
        <w:widowControl w:val="0"/>
        <w:spacing w:line="360" w:lineRule="auto"/>
        <w:ind w:firstLine="709"/>
      </w:pPr>
      <w:r w:rsidRPr="003663C1">
        <w:rPr>
          <w:szCs w:val="28"/>
        </w:rPr>
        <w:t xml:space="preserve">- </w:t>
      </w:r>
      <w:r w:rsidRPr="008C1FC2">
        <w:t>Переустройство контактной сети</w:t>
      </w:r>
      <w:r w:rsidRPr="003663C1">
        <w:t>;</w:t>
      </w:r>
    </w:p>
    <w:p w:rsidR="004B5520" w:rsidRPr="003663C1" w:rsidRDefault="004B5520" w:rsidP="004B5520">
      <w:pPr>
        <w:widowControl w:val="0"/>
        <w:spacing w:line="360" w:lineRule="auto"/>
        <w:ind w:firstLine="709"/>
      </w:pPr>
      <w:r w:rsidRPr="003663C1">
        <w:rPr>
          <w:szCs w:val="28"/>
        </w:rPr>
        <w:t xml:space="preserve">- </w:t>
      </w:r>
      <w:r w:rsidRPr="008C1FC2">
        <w:t>Переустройство воздухопровода</w:t>
      </w:r>
      <w:r w:rsidRPr="003663C1">
        <w:t>;</w:t>
      </w:r>
    </w:p>
    <w:p w:rsidR="004B5520" w:rsidRDefault="004B5520" w:rsidP="004B5520">
      <w:pPr>
        <w:widowControl w:val="0"/>
        <w:spacing w:line="360" w:lineRule="auto"/>
        <w:ind w:firstLine="709"/>
      </w:pPr>
      <w:r w:rsidRPr="004B5520">
        <w:t xml:space="preserve">- </w:t>
      </w:r>
      <w:r w:rsidRPr="008C1FC2">
        <w:t>Переустройство кабелей ДУ и питающих фидеров</w:t>
      </w:r>
      <w:r w:rsidRPr="004B5520">
        <w:t>;</w:t>
      </w:r>
    </w:p>
    <w:p w:rsidR="004B5520" w:rsidRPr="004B5520" w:rsidRDefault="004B5520" w:rsidP="004B5520">
      <w:pPr>
        <w:widowControl w:val="0"/>
        <w:spacing w:line="360" w:lineRule="auto"/>
        <w:ind w:firstLine="709"/>
        <w:rPr>
          <w:szCs w:val="28"/>
        </w:rPr>
      </w:pPr>
      <w:r w:rsidRPr="004B5520">
        <w:t xml:space="preserve">- </w:t>
      </w:r>
      <w:r>
        <w:t>Переустройство г</w:t>
      </w:r>
      <w:r w:rsidRPr="006514AB">
        <w:t>ородск</w:t>
      </w:r>
      <w:r>
        <w:t>ой</w:t>
      </w:r>
      <w:r w:rsidRPr="006514AB">
        <w:t xml:space="preserve"> сет</w:t>
      </w:r>
      <w:r>
        <w:t>и</w:t>
      </w:r>
      <w:r w:rsidRPr="006514AB">
        <w:t xml:space="preserve"> электроснабжения ПАО «Россети»</w:t>
      </w:r>
      <w:r w:rsidRPr="004B5520">
        <w:t>.</w:t>
      </w:r>
    </w:p>
    <w:p w:rsidR="009201A4" w:rsidRDefault="009201A4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соответствие с </w:t>
      </w:r>
      <w:r w:rsidR="002623EE">
        <w:rPr>
          <w:rFonts w:ascii="Times New Roman" w:hAnsi="Times New Roman"/>
          <w:color w:val="000000" w:themeColor="text1"/>
          <w:sz w:val="28"/>
          <w:szCs w:val="28"/>
        </w:rPr>
        <w:t xml:space="preserve">Заданием на разработку документации по планировке территории (проекта планировки территории проекта межевания территории) для размещения линейного объекта: «Автодорожный путепровод на станции Златоусту Южно-Уральской железной дороги» краткая характеристика объекта приведена в таблице 1. </w:t>
      </w:r>
    </w:p>
    <w:p w:rsidR="00341F18" w:rsidRDefault="00341F18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623EE" w:rsidRDefault="002623EE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Таблица 1 – Характеристика объекта </w:t>
      </w:r>
      <w:r w:rsidR="00915C61">
        <w:rPr>
          <w:rFonts w:ascii="Times New Roman" w:hAnsi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/>
          <w:color w:val="000000" w:themeColor="text1"/>
          <w:sz w:val="28"/>
          <w:szCs w:val="28"/>
        </w:rPr>
        <w:t>Железнобетонный автодорожный путепровод</w:t>
      </w:r>
      <w:r w:rsidR="00915C61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B7407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tbl>
      <w:tblPr>
        <w:tblW w:w="8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3"/>
        <w:gridCol w:w="2310"/>
        <w:gridCol w:w="1862"/>
        <w:gridCol w:w="2310"/>
        <w:gridCol w:w="1586"/>
      </w:tblGrid>
      <w:tr w:rsidR="00FF0CA2" w:rsidRPr="00FC61AC" w:rsidTr="00FF0CA2">
        <w:trPr>
          <w:trHeight w:val="395"/>
          <w:jc w:val="center"/>
        </w:trPr>
        <w:tc>
          <w:tcPr>
            <w:tcW w:w="745" w:type="dxa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характеристики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FF0CA2" w:rsidRPr="00FC23AB" w:rsidRDefault="00FC23AB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Характеристика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C23AB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Показатель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Примечания</w:t>
            </w:r>
          </w:p>
        </w:tc>
      </w:tr>
      <w:tr w:rsidR="00FF0CA2" w:rsidRPr="00FC61AC" w:rsidTr="00FF0CA2">
        <w:trPr>
          <w:trHeight w:val="717"/>
          <w:jc w:val="center"/>
        </w:trPr>
        <w:tc>
          <w:tcPr>
            <w:tcW w:w="745" w:type="dxa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Длина</w:t>
            </w:r>
          </w:p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сооружения, м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метр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80,0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FF0CA2" w:rsidRPr="00FC61AC" w:rsidTr="00FF0CA2">
        <w:trPr>
          <w:trHeight w:val="534"/>
          <w:jc w:val="center"/>
        </w:trPr>
        <w:tc>
          <w:tcPr>
            <w:tcW w:w="745" w:type="dxa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Год постройки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1955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FF0CA2" w:rsidRPr="00FC61AC" w:rsidTr="00FF0CA2">
        <w:trPr>
          <w:trHeight w:val="698"/>
          <w:jc w:val="center"/>
        </w:trPr>
        <w:tc>
          <w:tcPr>
            <w:tcW w:w="745" w:type="dxa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Схема путепровода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метр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2х21,45+1х11,00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FF0CA2" w:rsidRPr="00FC61AC" w:rsidTr="00FF0CA2">
        <w:trPr>
          <w:trHeight w:val="845"/>
          <w:jc w:val="center"/>
        </w:trPr>
        <w:tc>
          <w:tcPr>
            <w:tcW w:w="745" w:type="dxa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Пролетные строения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Балки со сплошной стенкой, железобетонные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FF0CA2" w:rsidRPr="00FC61AC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Опоры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Стоечные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FF0CA2" w:rsidRPr="00FC61AC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6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Материал тела сооружения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Устои – железобетон</w:t>
            </w:r>
          </w:p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Пролеты – металл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FF0CA2" w:rsidRPr="00FC61AC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Фундамент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Мелкого заложения массивный, бетон глубиной залодения 2,0 м.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F0CA2" w:rsidRPr="00FC61AC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Пикет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ПК19397+10,39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F0CA2" w:rsidRPr="00FC61AC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Назначение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Инженерное сооружение, общего пользования;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F0CA2" w:rsidRPr="00FC61AC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Назначение по общероссийскому классификатору 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04.06.001.002 - Сооружение автодорожного путепровода, мостовое сооружение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F0CA2" w:rsidRPr="00FC61AC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Принадлежность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Объект транспортной инфраструктуры общего пользования;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F0CA2" w:rsidRPr="00FC61AC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Принадлежность к опасным производственным объектам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относится к опасным производственным объектам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F0CA2" w:rsidRPr="00FC61AC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Пожарная и взрывопожарная опасность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Разделению на категорию не подлежит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F0CA2" w:rsidRPr="00FC61AC" w:rsidTr="00FF0CA2">
        <w:trPr>
          <w:trHeight w:val="840"/>
          <w:jc w:val="center"/>
        </w:trPr>
        <w:tc>
          <w:tcPr>
            <w:tcW w:w="745" w:type="dxa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Уровень ответственности сооружения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90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Нормальный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FF0CA2" w:rsidRPr="00FC23AB" w:rsidRDefault="00FF0CA2" w:rsidP="00FC23AB">
            <w:pPr>
              <w:pStyle w:val="afff3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F0CA2" w:rsidRDefault="00FF0CA2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F0CA2" w:rsidRDefault="00FF0CA2">
      <w:pPr>
        <w:jc w:val="left"/>
        <w:rPr>
          <w:rFonts w:eastAsia="Calibri"/>
          <w:color w:val="000000" w:themeColor="text1"/>
          <w:szCs w:val="28"/>
          <w:lang w:eastAsia="en-US"/>
        </w:rPr>
      </w:pPr>
      <w:r>
        <w:rPr>
          <w:color w:val="000000" w:themeColor="text1"/>
          <w:szCs w:val="28"/>
        </w:rPr>
        <w:br w:type="page"/>
      </w:r>
    </w:p>
    <w:p w:rsidR="002B7890" w:rsidRPr="007C1A25" w:rsidRDefault="002B7890" w:rsidP="002B7890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Переустройство сетей связи ЭЧ:</w:t>
      </w:r>
    </w:p>
    <w:p w:rsidR="004965F6" w:rsidRP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65F6">
        <w:rPr>
          <w:rFonts w:ascii="Times New Roman" w:hAnsi="Times New Roman"/>
          <w:color w:val="000000" w:themeColor="text1"/>
          <w:sz w:val="28"/>
          <w:szCs w:val="28"/>
        </w:rPr>
        <w:t>Проектом предусмотрен временный вынос существующей кабельной линии связи, попадающей в зону строительства, с последующим восстановлением её на прежнем месте. На участке длиной 0,151 км вынос линии связи предусматривается в грунте в защитной трубе на глубине 0,9 м.</w:t>
      </w:r>
    </w:p>
    <w:p w:rsidR="004965F6" w:rsidRP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65F6">
        <w:rPr>
          <w:rFonts w:ascii="Times New Roman" w:hAnsi="Times New Roman"/>
          <w:color w:val="000000" w:themeColor="text1"/>
          <w:sz w:val="28"/>
          <w:szCs w:val="28"/>
        </w:rPr>
        <w:t>В зоне закрытого перехода через улицу Аносова оптический кабель планируется прокладывать в существующих трубах из полиэтилена низкого давления (ПНД), отдельно от кабелей с медными жилами.</w:t>
      </w:r>
    </w:p>
    <w:p w:rsidR="004965F6" w:rsidRP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65F6">
        <w:rPr>
          <w:rFonts w:ascii="Times New Roman" w:hAnsi="Times New Roman"/>
          <w:color w:val="000000" w:themeColor="text1"/>
          <w:sz w:val="28"/>
          <w:szCs w:val="28"/>
        </w:rPr>
        <w:t>В рамках этапа 1 предусмотрено строительство участка волоконно-оптической линии связи (ВОЛС) протяжённостью 0,166 км. На пересечениях с существующими коммуникациями и в пределах охранных зон работы выполняются вручную. Закрытый переход линии осуществляется через ранее выполненный прокол методом горизонтального бурения, в районе пересечения с улицей Аносова, в пределах полосы отвода железной дороги.</w:t>
      </w:r>
    </w:p>
    <w:p w:rsidR="004965F6" w:rsidRP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65F6">
        <w:rPr>
          <w:rFonts w:ascii="Times New Roman" w:hAnsi="Times New Roman"/>
          <w:color w:val="000000" w:themeColor="text1"/>
          <w:sz w:val="28"/>
          <w:szCs w:val="28"/>
        </w:rPr>
        <w:t>Проектной документацией предусмотрено восстановление кабельной линии связи на существующих опорах контактной сети (КС) с возвращением ранее демонтированных кронштейнов и узлов крепления.</w:t>
      </w:r>
    </w:p>
    <w:p w:rsidR="004965F6" w:rsidRP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65F6">
        <w:rPr>
          <w:rFonts w:ascii="Times New Roman" w:hAnsi="Times New Roman"/>
          <w:color w:val="000000" w:themeColor="text1"/>
          <w:sz w:val="28"/>
          <w:szCs w:val="28"/>
        </w:rPr>
        <w:t>В рамках этапа 7 предусмотрено строительство следующего участка ВОЛС протяжённостью 0,121 км.</w:t>
      </w:r>
    </w:p>
    <w:p w:rsidR="00341F18" w:rsidRDefault="00FF0CA2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0CA2">
        <w:rPr>
          <w:rFonts w:ascii="Times New Roman" w:hAnsi="Times New Roman"/>
          <w:color w:val="000000" w:themeColor="text1"/>
          <w:sz w:val="28"/>
          <w:szCs w:val="28"/>
        </w:rPr>
        <w:t>Основные технико-экономические показатели по переустройству сетей связи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приведены в таблице 2.</w:t>
      </w:r>
    </w:p>
    <w:p w:rsidR="004965F6" w:rsidRDefault="004965F6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F0CA2" w:rsidRDefault="00FF0CA2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Таблица 2. Основные технико-экономические показатели по переустройству сетей связи</w:t>
      </w:r>
      <w:r w:rsidR="00B7407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tbl>
      <w:tblPr>
        <w:tblStyle w:val="afc"/>
        <w:tblW w:w="0" w:type="auto"/>
        <w:tblLook w:val="04A0"/>
      </w:tblPr>
      <w:tblGrid>
        <w:gridCol w:w="988"/>
        <w:gridCol w:w="4052"/>
        <w:gridCol w:w="2521"/>
        <w:gridCol w:w="2521"/>
      </w:tblGrid>
      <w:tr w:rsidR="00FC23AB" w:rsidTr="00FC23AB">
        <w:tc>
          <w:tcPr>
            <w:tcW w:w="988" w:type="dxa"/>
            <w:vAlign w:val="center"/>
          </w:tcPr>
          <w:p w:rsidR="00FC23AB" w:rsidRPr="00FC23AB" w:rsidRDefault="00FC23AB" w:rsidP="00FC23AB">
            <w:pPr>
              <w:pStyle w:val="afff3"/>
              <w:suppressAutoHyphens/>
              <w:spacing w:after="0"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052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521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Характеристика</w:t>
            </w:r>
          </w:p>
        </w:tc>
        <w:tc>
          <w:tcPr>
            <w:tcW w:w="2521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Показатель</w:t>
            </w:r>
          </w:p>
        </w:tc>
      </w:tr>
      <w:tr w:rsidR="00FC23AB" w:rsidTr="00F00059">
        <w:tc>
          <w:tcPr>
            <w:tcW w:w="988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052" w:type="dxa"/>
          </w:tcPr>
          <w:p w:rsidR="00FC23AB" w:rsidRP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sz w:val="24"/>
                <w:szCs w:val="24"/>
              </w:rPr>
              <w:t>Труба из полиэтилена низкого давления ПЭ ПНД 110х10,0</w:t>
            </w:r>
          </w:p>
        </w:tc>
        <w:tc>
          <w:tcPr>
            <w:tcW w:w="2521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21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C23AB" w:rsidTr="00F00059">
        <w:tc>
          <w:tcPr>
            <w:tcW w:w="988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052" w:type="dxa"/>
          </w:tcPr>
          <w:p w:rsidR="00FC23AB" w:rsidRP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sz w:val="24"/>
                <w:szCs w:val="24"/>
              </w:rPr>
              <w:t>Кабель ОКМТ-А-2/4(2,4)Сп-8(2)</w:t>
            </w:r>
          </w:p>
        </w:tc>
        <w:tc>
          <w:tcPr>
            <w:tcW w:w="2521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21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C23AB" w:rsidTr="00F00059">
        <w:tc>
          <w:tcPr>
            <w:tcW w:w="988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4052" w:type="dxa"/>
          </w:tcPr>
          <w:p w:rsidR="00FC23AB" w:rsidRP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sz w:val="24"/>
                <w:szCs w:val="24"/>
              </w:rPr>
              <w:t>Устройство узла 411307-ТМП-234</w:t>
            </w:r>
          </w:p>
        </w:tc>
        <w:tc>
          <w:tcPr>
            <w:tcW w:w="2521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21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C23AB" w:rsidTr="00F00059">
        <w:tc>
          <w:tcPr>
            <w:tcW w:w="988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052" w:type="dxa"/>
          </w:tcPr>
          <w:p w:rsidR="00FC23AB" w:rsidRP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sz w:val="24"/>
                <w:szCs w:val="24"/>
              </w:rPr>
              <w:t>Муфта прямая оптическая FOSC-400A4-S24-1-NNN-RU01</w:t>
            </w:r>
          </w:p>
        </w:tc>
        <w:tc>
          <w:tcPr>
            <w:tcW w:w="2521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21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C23AB" w:rsidTr="00F00059">
        <w:tc>
          <w:tcPr>
            <w:tcW w:w="988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052" w:type="dxa"/>
          </w:tcPr>
          <w:p w:rsidR="00FC23AB" w:rsidRP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sz w:val="24"/>
                <w:szCs w:val="24"/>
              </w:rPr>
              <w:t>Песок средней крупности</w:t>
            </w:r>
          </w:p>
        </w:tc>
        <w:tc>
          <w:tcPr>
            <w:tcW w:w="2521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21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C23AB" w:rsidTr="00F00059">
        <w:tc>
          <w:tcPr>
            <w:tcW w:w="988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052" w:type="dxa"/>
          </w:tcPr>
          <w:p w:rsidR="00FC23AB" w:rsidRP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sz w:val="24"/>
                <w:szCs w:val="24"/>
              </w:rPr>
              <w:t>Труба из полиэтилена низкого давления ПЭ ПНД 110х10,0</w:t>
            </w:r>
          </w:p>
        </w:tc>
        <w:tc>
          <w:tcPr>
            <w:tcW w:w="2521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21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C23AB" w:rsidTr="00F00059">
        <w:tc>
          <w:tcPr>
            <w:tcW w:w="988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052" w:type="dxa"/>
          </w:tcPr>
          <w:p w:rsidR="00FC23AB" w:rsidRP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23AB">
              <w:rPr>
                <w:rFonts w:ascii="Times New Roman" w:hAnsi="Times New Roman"/>
                <w:sz w:val="24"/>
                <w:szCs w:val="24"/>
              </w:rPr>
              <w:t>Кабель ОКМТ-А-2/4(2,4)Сп-8(2)</w:t>
            </w:r>
          </w:p>
        </w:tc>
        <w:tc>
          <w:tcPr>
            <w:tcW w:w="2521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21" w:type="dxa"/>
            <w:vAlign w:val="center"/>
          </w:tcPr>
          <w:p w:rsidR="00FC23AB" w:rsidRDefault="00FC23AB" w:rsidP="00FC23AB">
            <w:pPr>
              <w:pStyle w:val="afff3"/>
              <w:suppressAutoHyphens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7407D" w:rsidRDefault="00B7407D" w:rsidP="00B7407D">
      <w:pPr>
        <w:tabs>
          <w:tab w:val="left" w:pos="10065"/>
        </w:tabs>
        <w:spacing w:line="360" w:lineRule="auto"/>
        <w:ind w:left="142" w:right="27" w:firstLine="851"/>
        <w:rPr>
          <w:b/>
          <w:snapToGrid w:val="0"/>
          <w:color w:val="000000"/>
          <w:szCs w:val="28"/>
          <w:lang w:eastAsia="en-US"/>
        </w:rPr>
      </w:pPr>
    </w:p>
    <w:p w:rsidR="00B7407D" w:rsidRPr="007C1A25" w:rsidRDefault="00B7407D" w:rsidP="00B7407D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b/>
          <w:bCs/>
          <w:color w:val="000000" w:themeColor="text1"/>
          <w:sz w:val="28"/>
          <w:szCs w:val="28"/>
        </w:rPr>
        <w:t>Переустройство сетей нетягового электроснабжения:</w:t>
      </w:r>
    </w:p>
    <w:bookmarkEnd w:id="0"/>
    <w:p w:rsidR="007C1A25" w:rsidRPr="007C1A25" w:rsidRDefault="007C1A25" w:rsidP="007C1A2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color w:val="000000" w:themeColor="text1"/>
          <w:sz w:val="28"/>
          <w:szCs w:val="28"/>
        </w:rPr>
        <w:t>По первому этапу строительства предусмотрен вынос из зоны производства работ кабельных линий напряжением 0,4 кВ, 6 кВ, а также воздушной линии 6 кВ.</w:t>
      </w:r>
    </w:p>
    <w:p w:rsidR="007C1A25" w:rsidRPr="007C1A25" w:rsidRDefault="007C1A25" w:rsidP="007C1A2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color w:val="000000" w:themeColor="text1"/>
          <w:sz w:val="28"/>
          <w:szCs w:val="28"/>
        </w:rPr>
        <w:t>Для переустройства кабельных линий 0,4 кВ и 6 кВ проектом предусмотрена установка новых поперечин с опорами и ригелем. Прокладка кабельных линий осуществляется по ригелю в негорючем лотке. Заземление жёсткой поперечины выполняется на рельс.</w:t>
      </w:r>
    </w:p>
    <w:p w:rsidR="007C1A25" w:rsidRPr="007C1A25" w:rsidRDefault="007C1A25" w:rsidP="007C1A2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color w:val="000000" w:themeColor="text1"/>
          <w:sz w:val="28"/>
          <w:szCs w:val="28"/>
        </w:rPr>
        <w:t>Пересечение кабельных линий с автомобильной дорогой осуществляется методом горизонтально-направленного бурения (ГНБ) на участках длиной 58 м и 106 м. В местах пересечения с другими коммуникациями кабели защищаются трубами из полиэтилена низкого давления (ПНД).</w:t>
      </w:r>
    </w:p>
    <w:p w:rsidR="007C1A25" w:rsidRPr="007C1A25" w:rsidRDefault="007C1A25" w:rsidP="007C1A2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color w:val="000000" w:themeColor="text1"/>
          <w:sz w:val="28"/>
          <w:szCs w:val="28"/>
        </w:rPr>
        <w:t>Для переноса распределительного щита 0,4 кВ предусматривается его установка в новом, запроектированном месте.</w:t>
      </w:r>
    </w:p>
    <w:p w:rsidR="007C1A25" w:rsidRPr="007C1A25" w:rsidRDefault="007C1A25" w:rsidP="007C1A2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color w:val="000000" w:themeColor="text1"/>
          <w:sz w:val="28"/>
          <w:szCs w:val="28"/>
        </w:rPr>
        <w:t>Переустройство воздушных линий АБ и ПЭ предполагает замену существующих ВЛ на кабельные линии. Переход с воздушной на кабельную линию осуществляется на А-образных концевых кабельных опорах, оснащённых разъединителями с приводом, ограничителями перенапряжений и кабельными концевыми муфтами. После завершения каблирования подлежат демонтажу существующие воздушные линии 6 кВ ПЭ.</w:t>
      </w:r>
    </w:p>
    <w:p w:rsidR="007C1A25" w:rsidRPr="007C1A25" w:rsidRDefault="007C1A25" w:rsidP="007C1A2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color w:val="000000" w:themeColor="text1"/>
          <w:sz w:val="28"/>
          <w:szCs w:val="28"/>
        </w:rPr>
        <w:t xml:space="preserve">По завершении строительных работ планируется восстановление воздушных линий в их прежнее положение. Стыкование существующих и проектируемых </w:t>
      </w:r>
      <w:r w:rsidRPr="007C1A25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проводов будет выполнено с применением соединительных зажимов. Также на существующих опорах необходимо заменить изоляторы на проектные.</w:t>
      </w:r>
    </w:p>
    <w:p w:rsidR="007C1A25" w:rsidRDefault="007C1A25" w:rsidP="007C1A2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color w:val="000000" w:themeColor="text1"/>
          <w:sz w:val="28"/>
          <w:szCs w:val="28"/>
        </w:rPr>
        <w:t>Проектом предусмотрен демонтаж временно установленных опор и кабельной линии, используемых на первом этапе строительства.</w:t>
      </w:r>
    </w:p>
    <w:p w:rsidR="004965F6" w:rsidRDefault="007C1A25" w:rsidP="007C1A2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b/>
          <w:bCs/>
          <w:color w:val="000000" w:themeColor="text1"/>
          <w:sz w:val="28"/>
          <w:szCs w:val="28"/>
        </w:rPr>
        <w:t>Переустройство контактной сети:</w:t>
      </w:r>
    </w:p>
    <w:p w:rsidR="004965F6" w:rsidRP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проекте</w:t>
      </w:r>
      <w:r w:rsidRPr="004965F6">
        <w:rPr>
          <w:rFonts w:ascii="Times New Roman" w:hAnsi="Times New Roman"/>
          <w:color w:val="000000" w:themeColor="text1"/>
          <w:sz w:val="28"/>
          <w:szCs w:val="28"/>
        </w:rPr>
        <w:t xml:space="preserve"> предусмотрено переустройство контактной подвески в районе реконструкции путепровода, пересекающего пути № II, 3, 4, 6, IX, 13 и 16. Работы по переустройству контактной сети разделены на 11 этапов.</w:t>
      </w:r>
    </w:p>
    <w:p w:rsidR="004965F6" w:rsidRP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65F6">
        <w:rPr>
          <w:rFonts w:ascii="Times New Roman" w:hAnsi="Times New Roman"/>
          <w:color w:val="000000" w:themeColor="text1"/>
          <w:sz w:val="28"/>
          <w:szCs w:val="28"/>
        </w:rPr>
        <w:t>В качестве опорных конструкций применяются металлические опоры, изготовленные из горячекатаных швеллеров. На всех опорах контактной сети проектом предусмотрена установка номерных знаков и предупреждающих табличек о высоком напряжении.</w:t>
      </w:r>
    </w:p>
    <w:p w:rsidR="004965F6" w:rsidRP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65F6">
        <w:rPr>
          <w:rFonts w:ascii="Times New Roman" w:hAnsi="Times New Roman"/>
          <w:color w:val="000000" w:themeColor="text1"/>
          <w:sz w:val="28"/>
          <w:szCs w:val="28"/>
        </w:rPr>
        <w:t>В качестве поддерживающих элементов контактной сети приняты неизолированные консоли.</w:t>
      </w:r>
    </w:p>
    <w:p w:rsid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65F6">
        <w:rPr>
          <w:rFonts w:ascii="Times New Roman" w:hAnsi="Times New Roman"/>
          <w:color w:val="000000" w:themeColor="text1"/>
          <w:sz w:val="28"/>
          <w:szCs w:val="28"/>
        </w:rPr>
        <w:t>Все конструкции, на которых закреплены провода контактной сети, независимо от расстояния до токоведущих элементов, а также все металлические сооружения и устройства, находящиеся в зоне повышенной электрической опасности, подлежат обязательному заземлению на тяговую рельсовую сеть.</w:t>
      </w:r>
    </w:p>
    <w:p w:rsidR="004965F6" w:rsidRPr="004965F6" w:rsidRDefault="004965F6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4965F6">
        <w:rPr>
          <w:rFonts w:ascii="Times New Roman" w:hAnsi="Times New Roman"/>
          <w:b/>
          <w:bCs/>
          <w:color w:val="000000" w:themeColor="text1"/>
          <w:sz w:val="28"/>
          <w:szCs w:val="28"/>
        </w:rPr>
        <w:t>Переустройство (защита) существующих сетей и напольных устройств СЦБ:</w:t>
      </w:r>
    </w:p>
    <w:p w:rsidR="004965F6" w:rsidRDefault="00907CB1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7CB1">
        <w:rPr>
          <w:rFonts w:ascii="Times New Roman" w:hAnsi="Times New Roman"/>
          <w:color w:val="000000" w:themeColor="text1"/>
          <w:sz w:val="28"/>
          <w:szCs w:val="28"/>
        </w:rPr>
        <w:t>Работы по выносу сетей электроснабжения выполняются в два этапа:</w:t>
      </w:r>
    </w:p>
    <w:p w:rsidR="00907CB1" w:rsidRDefault="00907CB1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7CB1">
        <w:rPr>
          <w:rFonts w:ascii="Times New Roman" w:hAnsi="Times New Roman"/>
          <w:color w:val="000000" w:themeColor="text1"/>
          <w:sz w:val="28"/>
          <w:szCs w:val="28"/>
        </w:rPr>
        <w:t xml:space="preserve">Этап 1 — Временный вынос систем электроснабжения до начала реконструкции путепровода.Кабельная линия 6 кВ Ф. Депо-1 (ААБ 3×240, ПАО «Россети-Урал») выносится из зоны строительства посредством устройства кабельной вставки, проложенной в земле. На участке предусмотрен переход методом горизонтально-направленного бурения (ГНБ) через автодорогу, далее — прокладка через проектируемый ригель длиной 64 м над путями ОАО «РЖД», с </w:t>
      </w:r>
      <w:r w:rsidRPr="00907CB1">
        <w:rPr>
          <w:rFonts w:ascii="Times New Roman" w:hAnsi="Times New Roman"/>
          <w:color w:val="000000" w:themeColor="text1"/>
          <w:sz w:val="28"/>
          <w:szCs w:val="28"/>
        </w:rPr>
        <w:lastRenderedPageBreak/>
        <w:t>последующим продолжением трассы в земле по полевой стороне от путей № 18 и № 18-1.Кабельная линия 6 кВ Ф. Вокзальный (ААБ 3×120, ТП-227 — ТП-233, ПС 35/6 «Железнодорожная», ПАО «Россети-Урал») также выносится с использованием кабельной вставки. Трасса проходит в земле, включает переход ГНБ через дорогу и прокладку по ригелю длиной 64 м через железнодорожные пути. После перехода кабель выводится на южную сторону и прокладывается параллельно ряду гаражей с соединением секций при помощи муфт.</w:t>
      </w:r>
    </w:p>
    <w:p w:rsidR="00907CB1" w:rsidRDefault="00907CB1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7CB1">
        <w:rPr>
          <w:rFonts w:ascii="Times New Roman" w:hAnsi="Times New Roman"/>
          <w:color w:val="000000" w:themeColor="text1"/>
          <w:sz w:val="28"/>
          <w:szCs w:val="28"/>
        </w:rPr>
        <w:t>Этап 2 — Восстановление систем электроснабжения после завершения реконструкции путепровода по требованиям эксплуатирующей организации (ПАО «Россети-Урал»).Кабельная линия 6 кВ Ф. Депо-1 восстанавливается кабельной вставкой по трассе в земле, с переходом через пути ОАО «РЖД» по реконструированному путепроводу в закладном коробе, далее — по полевой стороне вдоль путей № 18 и № 18-1.Кабельная линия 6 кВ Ф. Вокзальный (ТП-227 — ТП-233, ПС 35/6 «Железнодорожная») восстанавливается аналогичным образом — прокладкой кабельной вставки по земле с пересечением железнодорожных путей в закладном коробе реконструированного путепровода. Далее линия выводится на южную сторону и проходит параллельно гаражам.</w:t>
      </w:r>
    </w:p>
    <w:p w:rsidR="00907CB1" w:rsidRDefault="00907CB1" w:rsidP="004965F6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907CB1">
        <w:rPr>
          <w:rFonts w:ascii="Times New Roman" w:hAnsi="Times New Roman"/>
          <w:b/>
          <w:bCs/>
          <w:color w:val="000000" w:themeColor="text1"/>
          <w:sz w:val="28"/>
          <w:szCs w:val="28"/>
        </w:rPr>
        <w:t>Электроснабжение городского электротранспорта. Кабельные линии 600В:</w:t>
      </w:r>
    </w:p>
    <w:p w:rsidR="00907CB1" w:rsidRPr="00907CB1" w:rsidRDefault="00907CB1" w:rsidP="00907CB1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7CB1">
        <w:rPr>
          <w:rFonts w:ascii="Times New Roman" w:hAnsi="Times New Roman"/>
          <w:color w:val="000000" w:themeColor="text1"/>
          <w:sz w:val="28"/>
          <w:szCs w:val="28"/>
        </w:rPr>
        <w:t>Проектом предусмотрена прокладка кабельных линий к нагревательным элементам, установленным на новых трамвайных стрелках, а также к шкафам управления, размещённым на опорах контактной сети. Кроме того, обеспечивается подключение шкафов управления к источнику питания напряжением 600 В постоянного тока, получаемому от трамвайной контактной сети.</w:t>
      </w:r>
    </w:p>
    <w:p w:rsidR="00907CB1" w:rsidRPr="00907CB1" w:rsidRDefault="00907CB1" w:rsidP="00907CB1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7CB1">
        <w:rPr>
          <w:rFonts w:ascii="Times New Roman" w:hAnsi="Times New Roman"/>
          <w:color w:val="000000" w:themeColor="text1"/>
          <w:sz w:val="28"/>
          <w:szCs w:val="28"/>
        </w:rPr>
        <w:t xml:space="preserve">Система управления электрообогревом стрелочных переводов питается от указанной контактной сети. В рамках проекта предусмотрено подключение двух шкафов управления обогревом. Подвод напряжения 600 В осуществляется </w:t>
      </w:r>
      <w:r w:rsidRPr="00907CB1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проводом марки ППСРВМ 1×6-1500, проложенным от шкафов управления до ближайшей точки подключения к контактной сети трамвая. Прокладка выполняется по опорам в полиэтиленовой трубе (ПНД) диаметром 40 мм, а также по отдельным тросовым поперечинам с креплением при помощи хомутов типа ПКТ(р)-160.</w:t>
      </w:r>
    </w:p>
    <w:p w:rsidR="00907CB1" w:rsidRPr="00907CB1" w:rsidRDefault="00907CB1" w:rsidP="00907CB1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7CB1">
        <w:rPr>
          <w:rFonts w:ascii="Times New Roman" w:hAnsi="Times New Roman"/>
          <w:color w:val="000000" w:themeColor="text1"/>
          <w:sz w:val="28"/>
          <w:szCs w:val="28"/>
        </w:rPr>
        <w:t>Кабели марки КГ 1×10, соединяющие шкафы управления с рельсовой сетью, прокладываются в земле в ПНД трубах диаметром 40 мм, в общей траншее с кабелями питания нагревательных элементов марки КГ 2×2,5.</w:t>
      </w:r>
    </w:p>
    <w:p w:rsidR="00907CB1" w:rsidRDefault="00907CB1" w:rsidP="00907CB1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7CB1">
        <w:rPr>
          <w:rFonts w:ascii="Times New Roman" w:hAnsi="Times New Roman"/>
          <w:color w:val="000000" w:themeColor="text1"/>
          <w:sz w:val="28"/>
          <w:szCs w:val="28"/>
        </w:rPr>
        <w:t>Общая длина кабельно-проводниковой продукции, применяемой в проекте, составляет: кабель КГ 1×10 — 39 метров, кабель КГ 2×2,5 — 78 метров, провод ППСРВМ 1×6 — 31 метр.</w:t>
      </w:r>
    </w:p>
    <w:p w:rsidR="00907CB1" w:rsidRDefault="00907CB1" w:rsidP="00907CB1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907CB1">
        <w:rPr>
          <w:rFonts w:ascii="Times New Roman" w:hAnsi="Times New Roman"/>
          <w:b/>
          <w:bCs/>
          <w:color w:val="000000" w:themeColor="text1"/>
          <w:sz w:val="28"/>
          <w:szCs w:val="28"/>
        </w:rPr>
        <w:t>Электроснабжение и наружное освещение путепровода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:</w:t>
      </w:r>
    </w:p>
    <w:p w:rsidR="00703DDA" w:rsidRPr="00703DDA" w:rsidRDefault="00703DDA" w:rsidP="00703DDA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03DDA">
        <w:rPr>
          <w:rFonts w:ascii="Times New Roman" w:hAnsi="Times New Roman"/>
          <w:color w:val="000000" w:themeColor="text1"/>
          <w:sz w:val="28"/>
          <w:szCs w:val="28"/>
        </w:rPr>
        <w:t>Максимальная мощность присоединяемых энергопринимающих устройств составляет 18,00 кВт. Электроснабжение осуществляется от существующей магистральной и распределительной сети наружного освещения, выполненной в виде трёхфазной четырёхпроводной сети напряжением 0,4 кВ, 50 Гц.</w:t>
      </w:r>
    </w:p>
    <w:p w:rsidR="00703DDA" w:rsidRPr="00703DDA" w:rsidRDefault="00703DDA" w:rsidP="00703DDA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03DDA">
        <w:rPr>
          <w:rFonts w:ascii="Times New Roman" w:hAnsi="Times New Roman"/>
          <w:color w:val="000000" w:themeColor="text1"/>
          <w:sz w:val="28"/>
          <w:szCs w:val="28"/>
        </w:rPr>
        <w:t>В соответствии с действующими нормативами, осветительные установки, обслуживающие городские улицы, дороги и площади, относятся ко II категории надёжности электроснабжения. Остальные установки наружного освещения отнесены к III категории.</w:t>
      </w:r>
    </w:p>
    <w:p w:rsidR="00907CB1" w:rsidRDefault="00703DDA" w:rsidP="00703DDA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03DDA">
        <w:rPr>
          <w:rFonts w:ascii="Times New Roman" w:hAnsi="Times New Roman"/>
          <w:color w:val="000000" w:themeColor="text1"/>
          <w:sz w:val="28"/>
          <w:szCs w:val="28"/>
        </w:rPr>
        <w:t>Питание элементов наружного освещения предусматривается от автоматических выключателей, размещаемых в цокольной части опор освещения.</w:t>
      </w:r>
    </w:p>
    <w:p w:rsidR="00703DDA" w:rsidRPr="00907CB1" w:rsidRDefault="00703DDA" w:rsidP="00703DDA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81376" w:rsidRPr="007C1A25" w:rsidRDefault="00781376" w:rsidP="007C1A2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C1A25">
        <w:rPr>
          <w:rFonts w:ascii="Times New Roman" w:hAnsi="Times New Roman"/>
          <w:b/>
          <w:bCs/>
          <w:color w:val="000000" w:themeColor="text1"/>
          <w:sz w:val="28"/>
          <w:szCs w:val="28"/>
        </w:rPr>
        <w:br w:type="page"/>
      </w:r>
    </w:p>
    <w:p w:rsidR="00132D67" w:rsidRPr="00FC61AC" w:rsidRDefault="00C04022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2</w:t>
      </w:r>
      <w:r w:rsidR="000D661D">
        <w:rPr>
          <w:rFonts w:ascii="Times New Roman" w:hAnsi="Times New Roman"/>
          <w:b/>
          <w:color w:val="000000" w:themeColor="text1"/>
          <w:sz w:val="28"/>
          <w:szCs w:val="28"/>
        </w:rPr>
        <w:t>.П</w:t>
      </w:r>
      <w:r w:rsidR="000D661D" w:rsidRPr="000D661D">
        <w:rPr>
          <w:rFonts w:ascii="Times New Roman" w:hAnsi="Times New Roman"/>
          <w:b/>
          <w:color w:val="000000" w:themeColor="text1"/>
          <w:sz w:val="28"/>
          <w:szCs w:val="28"/>
        </w:rPr>
        <w:t>еречень субъектов Российской Федерации, перечень муниципальных районов, муниципальных округов,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A81753" w:rsidRPr="00FC61AC" w:rsidRDefault="00703DDA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Зона планируемого размещения линейных объектов устанавливается в отношении территории города Златоуст Златоустовского городского округа Челябинской области.</w:t>
      </w:r>
    </w:p>
    <w:p w:rsidR="001656BB" w:rsidRPr="00FC61AC" w:rsidRDefault="00C04022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 w:rsidR="000D661D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1656BB" w:rsidRPr="00FC61AC">
        <w:rPr>
          <w:rFonts w:ascii="Times New Roman" w:hAnsi="Times New Roman"/>
          <w:b/>
          <w:color w:val="000000" w:themeColor="text1"/>
          <w:sz w:val="28"/>
          <w:szCs w:val="28"/>
        </w:rPr>
        <w:t>Перечень координат характерных точек границ зон планируемого размещения линейных объектов</w:t>
      </w:r>
    </w:p>
    <w:p w:rsidR="001656BB" w:rsidRDefault="001656BB" w:rsidP="003B2479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color w:val="000000" w:themeColor="text1"/>
          <w:sz w:val="28"/>
          <w:szCs w:val="28"/>
        </w:rPr>
        <w:t>Перечень координат характерных точек границ зон планируемого размещения линейных объектов, подготовлен в системе координат, используемой для ведения Единого государственного реестра недвижимости:</w:t>
      </w:r>
    </w:p>
    <w:p w:rsidR="00CF2D59" w:rsidRPr="00FC61AC" w:rsidRDefault="00CF2D59" w:rsidP="003B2479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 w:themeColor="text1"/>
          <w:szCs w:val="28"/>
        </w:rPr>
      </w:pPr>
    </w:p>
    <w:p w:rsidR="00315FA8" w:rsidRPr="00FC61AC" w:rsidRDefault="00315FA8" w:rsidP="00CF2D59">
      <w:pPr>
        <w:spacing w:line="360" w:lineRule="auto"/>
        <w:ind w:firstLine="709"/>
        <w:rPr>
          <w:color w:val="000000" w:themeColor="text1"/>
        </w:rPr>
      </w:pPr>
      <w:r w:rsidRPr="00FC61AC">
        <w:rPr>
          <w:color w:val="000000" w:themeColor="text1"/>
        </w:rPr>
        <w:t>Таблица 3. Перечень координат характерных точек границ зон планируемого ра</w:t>
      </w:r>
      <w:r w:rsidR="00BC5DF4" w:rsidRPr="00FC61AC">
        <w:rPr>
          <w:color w:val="000000" w:themeColor="text1"/>
        </w:rPr>
        <w:t>з</w:t>
      </w:r>
      <w:r w:rsidRPr="00FC61AC">
        <w:rPr>
          <w:color w:val="000000" w:themeColor="text1"/>
        </w:rPr>
        <w:t>мещения линейных объектов</w:t>
      </w:r>
      <w:r w:rsidR="00CF2D59">
        <w:rPr>
          <w:color w:val="000000" w:themeColor="text1"/>
        </w:rPr>
        <w:t>.</w:t>
      </w:r>
    </w:p>
    <w:p w:rsidR="00DC7F34" w:rsidRPr="00FC61AC" w:rsidRDefault="00DC7F34" w:rsidP="00A20C2F">
      <w:pPr>
        <w:rPr>
          <w:color w:val="000000" w:themeColor="text1"/>
        </w:rPr>
      </w:pPr>
    </w:p>
    <w:p w:rsidR="00DC7F34" w:rsidRPr="00FC61AC" w:rsidRDefault="00DC7F34" w:rsidP="00A20C2F">
      <w:pPr>
        <w:rPr>
          <w:color w:val="000000" w:themeColor="text1"/>
        </w:rPr>
        <w:sectPr w:rsidR="00DC7F34" w:rsidRPr="00FC61AC" w:rsidSect="0045082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709" w:right="510" w:bottom="2977" w:left="1304" w:header="425" w:footer="1701" w:gutter="0"/>
          <w:pgNumType w:start="1"/>
          <w:cols w:space="708"/>
          <w:titlePg/>
          <w:docGrid w:linePitch="381"/>
        </w:sectPr>
      </w:pPr>
    </w:p>
    <w:tbl>
      <w:tblPr>
        <w:tblW w:w="3846" w:type="dxa"/>
        <w:jc w:val="center"/>
        <w:tblLayout w:type="fixed"/>
        <w:tblLook w:val="04A0"/>
      </w:tblPr>
      <w:tblGrid>
        <w:gridCol w:w="888"/>
        <w:gridCol w:w="1479"/>
        <w:gridCol w:w="1479"/>
      </w:tblGrid>
      <w:tr w:rsidR="00DC7F34" w:rsidRPr="00703DDA" w:rsidTr="00703DDA">
        <w:trPr>
          <w:trHeight w:val="300"/>
          <w:tblHeader/>
          <w:jc w:val="center"/>
        </w:trPr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7F34" w:rsidRPr="00703DDA" w:rsidRDefault="00DC7F34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Номер точки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7F34" w:rsidRPr="00703DDA" w:rsidRDefault="00DC7F34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Координаты</w:t>
            </w:r>
          </w:p>
        </w:tc>
      </w:tr>
      <w:tr w:rsidR="00DC7F34" w:rsidRPr="00703DDA" w:rsidTr="00703DDA">
        <w:trPr>
          <w:trHeight w:val="300"/>
          <w:tblHeader/>
          <w:jc w:val="center"/>
        </w:trPr>
        <w:tc>
          <w:tcPr>
            <w:tcW w:w="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F34" w:rsidRPr="00703DDA" w:rsidRDefault="00DC7F34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F34" w:rsidRPr="00703DDA" w:rsidRDefault="00DC7F34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F34" w:rsidRPr="00703DDA" w:rsidRDefault="00DC7F34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Y</w:t>
            </w:r>
          </w:p>
        </w:tc>
      </w:tr>
      <w:tr w:rsidR="00DC7F34" w:rsidRPr="00703DDA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7F34" w:rsidRPr="00703DDA" w:rsidRDefault="00CF2D59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МСК-74, зона 2</w:t>
            </w:r>
          </w:p>
        </w:tc>
      </w:tr>
      <w:tr w:rsidR="00CF2D59" w:rsidRPr="00703DDA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59" w:rsidRPr="00703DDA" w:rsidRDefault="00CF2D59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Контур 1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610668.14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2215818.43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610673.89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2215815.86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610674.74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2215817.7</w:t>
            </w:r>
            <w:r w:rsidR="00703DDA">
              <w:rPr>
                <w:color w:val="000000"/>
                <w:sz w:val="22"/>
                <w:szCs w:val="22"/>
              </w:rPr>
              <w:t>0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610668.95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2215820.25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610668.14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2215818.43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Контур 2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610662.25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2215827.49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610661.74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2215822.34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610666.29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2215821.94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610666.9</w:t>
            </w:r>
            <w:r w:rsidR="00703DD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2215827.01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610662.25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2215827.49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Контур 3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610486.93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2215825.61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610486.53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2215823.65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610488.49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2215823.25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610488.54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2215823.47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610492.85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2215824.11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610493.19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2215821.99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610493.46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2215820.23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610493.91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2215817.30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610490.63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2215812.77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610496.31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2215808.67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610499.33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2215807.49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610508.04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2215806.60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610508.47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2215810.89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610512.00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2215810.75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610512.30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2215818.39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2215818.64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2215817.47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610501.61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2215817.84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610498.72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2215819.72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610498.51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2215821.03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2215822.11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610504.76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2215825.56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610499.82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2215824.78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610499.74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2215825.27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610503.02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2215825.77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610502.27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2215830.55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610499.00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2215830.06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610498.76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2215831.69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610491.82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2215830.59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610492.02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2215829.29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610487.12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2215828.57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610487.58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2215825.48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610486.93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2215825.61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Контур 4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610503.18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2215834.43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610503.08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2215832.31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2215832.25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2215834.34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610503.18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2215834.43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Контур 5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610526.26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2215904.78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610526.26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2215902.78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610528.26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2215902.78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610528.26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2215904.78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610526.26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2215904.78</w:t>
            </w:r>
          </w:p>
        </w:tc>
      </w:tr>
      <w:tr w:rsidR="00DE726D" w:rsidRPr="00703DDA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26D" w:rsidRPr="00703DDA" w:rsidRDefault="00DE726D" w:rsidP="00DE726D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Контур 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610403.31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2215857.93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610401.03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2215849.30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610401.87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2215843.36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610457.02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2215851.18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610457.20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2215849.91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610445.99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2215847.73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610368.26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2215839.12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610372.02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2215822.59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610425.13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2215833.49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610474.30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2215843.32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610476.23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2215840.61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610481.01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2215841.34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610481.07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2215839.53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610484.68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2215840.25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610496.62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2215842.63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610497.37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2215838.74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2215839.31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610499.70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2215843.23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2215843.39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2215842.91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2215842.89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2215842.65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610500.40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2215842.08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610500.81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2215841.17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610501.41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2215838.71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610519.72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2215843.87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610522.49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2215848.06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610520.36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2215850.11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610520.64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2215850.48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610520.62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2215850.97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610520.45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2215851.73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610524.36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2215851.80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610524.37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2215852.29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610525.05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2215852.29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610533.57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2215852.18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610587.70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2215851.32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610587.70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2215849.06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610597.03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2215849.06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610597.36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2215848.32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610597.57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2215848.09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610598.53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2215847.02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610599.36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2215847.02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610600.02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2215846.64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610599.98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2215845.78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610602.97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2215844.95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610616.26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2215837.32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610616.21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2215837.31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610615.28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2215837.68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610613.28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2215832.61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610602.74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2215833.01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610602.01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2215827.75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610597.29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2215828.98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610590.68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2215821.23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610584.03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2215820.68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610582.52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2215815.29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610583.82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2215814.93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610581.73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2215792.82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610581.37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2215792.53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610582.44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2215790.86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610584.13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2215791.66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610586.20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2215813.60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610602.48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2215812.81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610604.03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2215824.07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610634.39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2215816.74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610634.23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2215813.30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610634.68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2215812.42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610640.82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2215808.30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610636.65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2215792.44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610651.72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2215790.24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610657.16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2215779.16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610655.37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2215772.38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610670.78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2215766.38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610678.69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2215790.52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610677.52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2215803.40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610656.61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2215815.19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610655.66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2215835.97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610655.66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2215836.10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610664.70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2215833.06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610667.39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2215850.66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610667.59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2215850.68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129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610672.23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2215851.27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610673.37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2215851.45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610673.60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2215848.75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610675.85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2215848.94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610684.57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2215850.71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610689.37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2215851.68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610713.01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2215861.20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610708.62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2215870.78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610704.20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2215868.40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610688.30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2215861.86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610681.73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2215859.06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610679.35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2215858.04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610678.85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2215857.83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610672.88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2215857.12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610672.95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2215856.25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610670.88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2215855.94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610668.14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2215855.60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610670.78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2215872.85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610671.47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2215873.56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610669.67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2215894.36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610661.28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2215886.58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610648.83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2215878.57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610639.90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2215873.04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610639.37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2215873.89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610637.27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2215872.59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610632.58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2215871.63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610631.78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2215871.47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610630.19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2215871.45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610630.21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2215872.08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610636.51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2215874.37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610639.17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2215876.36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610639.28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2215876.43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610644.67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2215881.10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610646.71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2215882.83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610650.43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2215886.12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610653.27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2215888.57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610654.07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2215889.38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610654.51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2215889.81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610654.51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2215889.78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610657.51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2215889.76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169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610657.53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2215892.84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610658.43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2215893.75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610667.87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2215903.21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610668.80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2215904.43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610668.54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2215907.43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610665.99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2215904.22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610662.54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2215900.69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610658.32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2215896.50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610657.68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2215895.85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610657.69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2215900.77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179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610654.19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2215900.78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610654.18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2215894.78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610654.55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2215894.78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610654.53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2215892.71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610653.13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2215891.31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610651.47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2215889.79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610653.59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2215900.73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610659.47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2215911.89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610659.47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2215909.07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610662.47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2215909.07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189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610662.47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2215914.07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610662.72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2215914.07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610662.73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2215920.07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610659.23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2215920.07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610659.22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2215914.07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610657.01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2215911.52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610651.68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2215901.40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610649.30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2215889.10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610638.19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2215879.30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610617.52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2215889.70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199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610617.51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2215890.42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610614.77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2215890.37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610614.35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2215891.05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610615.15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2215892.78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2215893.14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610622.45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2215910.35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610621.31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2215910.87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610613.08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2215893.06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610610.44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2215897.24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610610.25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2215898.21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209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610610.87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2215898.40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610613.26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2215898.87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610620.78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2215911.64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610622.85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2215911.00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610623.43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2215912.91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610614.99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2215915.50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610614.41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2215913.59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610618.81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2215912.24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610611.99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2215900.66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610609.86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2215900.19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610608.73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2215905.95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610604.33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2215909.03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610620.70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2215948.70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610617.91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2215949.83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610601.42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2215908.54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610601.55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2215908.14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610601.27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2215907.27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610603.02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2215905.71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610595.54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2215905.39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610595.58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2215902.94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610596.61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2215902.99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610596.61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2215902.90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610597.66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2215902.82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610597.62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2215901.62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610603.44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2215901.47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610605.25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2215902.06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610605.38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2215898.80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610597.33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2215896.30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610597.02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2215894.54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610611.31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2215883.69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610611.64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2215883.90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610611.46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2215880.84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610612.67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2215874.88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610612.65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2215874.62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610611.63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2215871.92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610610.67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2215871.16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610603.53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2215871.05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610603.47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2215869.21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610602.39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2215869.00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610600.32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2215868.92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249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610600.39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2215867.18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610583.17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2215867.21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610534.01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2215867.61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610535.44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2215868.85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610534.23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2215870.24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610522.84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2215870.53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610518.56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2215872.04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610518.48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2215872.13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610517.91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2215872.48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610518.17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2215872.81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610514.89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2215875.40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610512.01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2215896.72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610517.14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2215899.22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610517.13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2215899.38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610519.67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2215899.53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610528.30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2215899.43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610534.07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2215895.86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610525.85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2215894.36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610526.21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2215892.39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610536.99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2215894.36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269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610537.34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2215896.19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610528.88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2215901.42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610519.63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2215901.53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610518.34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2215901.46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610525.45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2215907.35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610527.07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2215907.35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610527.85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2215906.20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610529.50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2215907.33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610528.13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2215909.35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610524.73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2215909.35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279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610515.05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2215901.33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610515.05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2215901.28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610507.28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2215900.84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610507.28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2215902.82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610508.06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2215902.81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610508.08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2215908.81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610507.19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2215908.82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610508.14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2215913.61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610507.15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2215913.81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610507.15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2215914.81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289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610516.59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2215929.61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610516.71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2215929.79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610518.34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2215940.31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610522.20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2215965.09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610520.22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2215965.40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610516.35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2215940.49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610514.80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2215930.51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610506.10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2215916.89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2215924.92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610484.52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2215923.85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299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610483.60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2215922.73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610487.37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2215892.99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610489.12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2215888.81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610490.65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2215886.86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610494.92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2215884.23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610490.48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2215883.60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610492.60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2215868.75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610514.38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2215871.86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610514.31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2215872.34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610517.20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2215870.56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309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610517.44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2215870.31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610522.44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2215868.54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610533.30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2215868.27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610533.86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2215867.61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610524.17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2215867.69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610521.47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2215867.80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610521.45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2215867.81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610521.45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2215868.07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610520.91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2215868.07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610518.59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2215869.19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610518.47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2215868.17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610517.72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2215868.06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610514.81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2215868.08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610514.66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2215867.63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610503.08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2215865.98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610491.50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2215864.92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610491.22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2215864.87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610491.00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2215866.37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610486.95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2215865.83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610486.88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2215866.34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329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610477.97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2215865.07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610478.17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2215863.62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610472.68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2215863.11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610461.61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2215861.86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610461.80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2215860.67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610455.75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2215859.78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610455.89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2215858.85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610448.64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2215857.82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610448.07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2215861.82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610421.30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2215857.90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610409.31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2215858.12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610403.31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2215857.93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Внутренний контур 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610598.43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2215825.43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610593.53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2215818.93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610585.57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2215818.76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610584.85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2215816.17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610600.31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2215815.43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610601.59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2215824.66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610598.43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2215825.43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 xml:space="preserve">Внутренний контур </w:t>
            </w:r>
            <w:r w:rsidRPr="00703DDA">
              <w:rPr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610616.84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2215835.15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610616.85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2215835.32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610616.5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2215835.32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2215830.55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610604.97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2215830.92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610604.45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2215827.11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610634.3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2215819.27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610633.15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2215824.18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610631.59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2215827.49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610628.15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2215823.04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610622.32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2215827.68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610621.58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2215826.38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610618.53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2215828.1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359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610621.07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2215832.58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610619.69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2215832.59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610619.73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2215835.09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610616.84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2215835.15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DE726D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Внутренний контур 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610633.77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2215827.55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610635.05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2215824.84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610636.48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2215818.69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610643.09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2215816.96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610644.58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2215822.61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610636.76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2215828.42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610635.94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2215826.32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362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610633.77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2215827.55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DE726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 xml:space="preserve">Внутренний контур </w:t>
            </w:r>
            <w:r w:rsidRPr="00703DDA">
              <w:rPr>
                <w:color w:val="000000" w:themeColor="text1"/>
                <w:sz w:val="22"/>
                <w:szCs w:val="22"/>
                <w:lang w:val="en-US"/>
              </w:rPr>
              <w:t>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610636.37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2215816.26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610636.26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2215813.77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610641.36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2215810.35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610642.52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2215814.77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610636.37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2215816.26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Внутренний контур 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610617.55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2215887.44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610617.58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2215885.94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610625.02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2215874.16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610625.36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2215873.74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610628.63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2215873.65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610629.60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2215873.99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610630.37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2215874.27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610633.80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2215875.56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610637.22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2215877.54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377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610617.55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2215887.44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DE726D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Внутренний контур 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610613.60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2215882.89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610613.51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2215881.01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610614.68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2215875.01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610614.63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2215874.20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610613.50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2215871.20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610615.41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2215871.23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610619.00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2215872.58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610619.15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2215872.18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610619.23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2215872.20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610619.29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2215872.04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610620.71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2215872.52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610620.80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2215872.27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610622.91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2215873.05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399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610622.08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2215874.36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610621.42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2215875.42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610616.84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2215882.67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610616.84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2215881.40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2215881.43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610614.01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2215882.29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386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610613.60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2215882.89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DE726D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 xml:space="preserve">Внутренний контур </w:t>
            </w:r>
            <w:r w:rsidRPr="00703DDA">
              <w:rPr>
                <w:color w:val="000000" w:themeColor="text1"/>
                <w:sz w:val="22"/>
                <w:szCs w:val="22"/>
                <w:lang w:val="en-US"/>
              </w:rPr>
              <w:t>7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610607.94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2215897.50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610608.00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2215895.48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610611.97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2215889.71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610612.00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2215890.33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610608.21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2215896.33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610607.94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2215897.50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 xml:space="preserve">Внутренний контур </w:t>
            </w:r>
            <w:r w:rsidRPr="00703DDA">
              <w:rPr>
                <w:color w:val="000000" w:themeColor="text1"/>
                <w:sz w:val="22"/>
                <w:szCs w:val="22"/>
                <w:lang w:val="en-US"/>
              </w:rPr>
              <w:t>8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610605.46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2215896.73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610599.77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2215894.96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610611.39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2215886.14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610605.55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2215894.69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610605.46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2215896.73</w:t>
            </w:r>
          </w:p>
        </w:tc>
      </w:tr>
      <w:tr w:rsidR="004D32E5" w:rsidRPr="00703DDA" w:rsidTr="00703DDA">
        <w:trPr>
          <w:trHeight w:val="300"/>
          <w:jc w:val="center"/>
        </w:trPr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2E5" w:rsidRPr="00703DDA" w:rsidRDefault="004D32E5" w:rsidP="004D32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 w:themeColor="text1"/>
                <w:sz w:val="22"/>
                <w:szCs w:val="22"/>
              </w:rPr>
              <w:t>Внутренний контур 9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610509.84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2215897.88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610512.34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2215899.11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610507.28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2215898.81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610505.66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2215898.80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2215898.81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2215902.82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610504.56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2215902.83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610504.56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2215902.93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610504.50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2215902.95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2215902.19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610494.03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2215902.11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610493.98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2215905.61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610499.98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2215905.69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610500.04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2215905.73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610500.05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2215911.05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429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610503.54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2215911.05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610503.54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2215908.41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610504.71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2215914.29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2215914.21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610505.15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2215914.78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610499.36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2215922.85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610485.72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2215921.93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610489.32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2215893.51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437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610490.86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2215889.83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438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610492.00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2215888.37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439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610498.02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2215884.68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440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610511.36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2215886.58</w:t>
            </w:r>
          </w:p>
        </w:tc>
      </w:tr>
      <w:tr w:rsidR="003A3CCD" w:rsidRPr="00703DDA" w:rsidTr="00703DDA">
        <w:trPr>
          <w:trHeight w:val="3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414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610509.84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CCD" w:rsidRPr="00703DDA" w:rsidRDefault="003A3CCD" w:rsidP="003A3CC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03DDA">
              <w:rPr>
                <w:color w:val="000000"/>
                <w:sz w:val="22"/>
                <w:szCs w:val="22"/>
              </w:rPr>
              <w:t>2215897.88</w:t>
            </w:r>
          </w:p>
        </w:tc>
      </w:tr>
    </w:tbl>
    <w:p w:rsidR="00DC7F34" w:rsidRPr="00F72BC8" w:rsidRDefault="00DC7F34" w:rsidP="0060740B">
      <w:pPr>
        <w:jc w:val="center"/>
        <w:rPr>
          <w:color w:val="000000" w:themeColor="text1"/>
          <w:sz w:val="22"/>
          <w:szCs w:val="22"/>
        </w:rPr>
        <w:sectPr w:rsidR="00DC7F34" w:rsidRPr="00F72BC8" w:rsidSect="00DC7F34">
          <w:type w:val="continuous"/>
          <w:pgSz w:w="11906" w:h="16838" w:code="9"/>
          <w:pgMar w:top="709" w:right="510" w:bottom="1276" w:left="1304" w:header="425" w:footer="1701" w:gutter="0"/>
          <w:pgNumType w:start="1"/>
          <w:cols w:num="2" w:space="708"/>
          <w:titlePg/>
          <w:docGrid w:linePitch="381"/>
        </w:sectPr>
      </w:pPr>
    </w:p>
    <w:p w:rsidR="00DC7F34" w:rsidRPr="00F72BC8" w:rsidRDefault="00DC7F34" w:rsidP="0060740B">
      <w:pPr>
        <w:jc w:val="center"/>
        <w:rPr>
          <w:color w:val="000000" w:themeColor="text1"/>
          <w:sz w:val="22"/>
          <w:szCs w:val="22"/>
          <w:lang w:val="en-US"/>
        </w:rPr>
      </w:pPr>
    </w:p>
    <w:p w:rsidR="00DC7F34" w:rsidRPr="00F72BC8" w:rsidRDefault="00DC7F34" w:rsidP="0060740B">
      <w:pPr>
        <w:jc w:val="center"/>
        <w:rPr>
          <w:color w:val="000000" w:themeColor="text1"/>
          <w:sz w:val="22"/>
          <w:szCs w:val="22"/>
        </w:rPr>
        <w:sectPr w:rsidR="00DC7F34" w:rsidRPr="00F72BC8" w:rsidSect="00DC7F34">
          <w:type w:val="continuous"/>
          <w:pgSz w:w="11906" w:h="16838" w:code="9"/>
          <w:pgMar w:top="709" w:right="510" w:bottom="1276" w:left="1304" w:header="425" w:footer="1701" w:gutter="0"/>
          <w:pgNumType w:start="1"/>
          <w:cols w:num="2" w:space="708"/>
          <w:titlePg/>
          <w:docGrid w:linePitch="381"/>
        </w:sectPr>
      </w:pPr>
    </w:p>
    <w:p w:rsidR="001656BB" w:rsidRPr="00FC61AC" w:rsidRDefault="001656BB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  <w:sectPr w:rsidR="001656BB" w:rsidRPr="00FC61AC" w:rsidSect="00CD70AE">
          <w:footerReference w:type="default" r:id="rId19"/>
          <w:type w:val="continuous"/>
          <w:pgSz w:w="11906" w:h="16838" w:code="9"/>
          <w:pgMar w:top="709" w:right="510" w:bottom="1276" w:left="1304" w:header="425" w:footer="1701" w:gutter="0"/>
          <w:pgNumType w:start="1"/>
          <w:cols w:num="2" w:space="708"/>
          <w:docGrid w:linePitch="381"/>
        </w:sectPr>
      </w:pPr>
    </w:p>
    <w:p w:rsidR="001656BB" w:rsidRPr="00FC61AC" w:rsidRDefault="001656BB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56BB" w:rsidRPr="00FC61AC" w:rsidRDefault="001656BB" w:rsidP="00A20C2F">
      <w:pPr>
        <w:rPr>
          <w:b/>
          <w:bCs/>
          <w:color w:val="000000" w:themeColor="text1"/>
        </w:rPr>
        <w:sectPr w:rsidR="001656BB" w:rsidRPr="00FC61AC" w:rsidSect="00346EA7">
          <w:type w:val="continuous"/>
          <w:pgSz w:w="11906" w:h="16838" w:code="9"/>
          <w:pgMar w:top="709" w:right="510" w:bottom="1276" w:left="1304" w:header="425" w:footer="1701" w:gutter="0"/>
          <w:pgNumType w:start="1"/>
          <w:cols w:space="708"/>
          <w:titlePg/>
          <w:docGrid w:linePitch="381"/>
        </w:sectPr>
      </w:pPr>
    </w:p>
    <w:p w:rsidR="00CF2D59" w:rsidRDefault="00CF2D59">
      <w:pPr>
        <w:jc w:val="left"/>
        <w:rPr>
          <w:rFonts w:eastAsia="Calibri"/>
          <w:b/>
          <w:color w:val="000000" w:themeColor="text1"/>
          <w:szCs w:val="28"/>
          <w:lang w:eastAsia="en-US"/>
        </w:rPr>
      </w:pPr>
      <w:r>
        <w:rPr>
          <w:b/>
          <w:color w:val="000000" w:themeColor="text1"/>
          <w:szCs w:val="28"/>
        </w:rPr>
        <w:br w:type="page"/>
      </w:r>
    </w:p>
    <w:p w:rsidR="00237074" w:rsidRPr="00FC61AC" w:rsidRDefault="001656BB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 w:rsidR="000D661D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</w:p>
    <w:p w:rsidR="001656BB" w:rsidRPr="00FC61AC" w:rsidRDefault="001656BB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color w:val="000000" w:themeColor="text1"/>
          <w:sz w:val="28"/>
          <w:szCs w:val="28"/>
        </w:rPr>
        <w:t>Перечень координат характерных точек границ зон границ зон планируемого размещения линейных объектов, подлежащих реконструкции в связи с изменением их местоположения, подготовлен в системе координат, используемой для ведения Единого государственного реестра недвижимости:</w:t>
      </w:r>
    </w:p>
    <w:p w:rsidR="006221C1" w:rsidRPr="00FC61AC" w:rsidRDefault="006221C1" w:rsidP="00A20C2F">
      <w:pPr>
        <w:rPr>
          <w:rFonts w:eastAsia="Calibri"/>
          <w:color w:val="000000" w:themeColor="text1"/>
          <w:szCs w:val="28"/>
          <w:lang w:eastAsia="en-US"/>
        </w:rPr>
      </w:pPr>
    </w:p>
    <w:p w:rsidR="001656BB" w:rsidRDefault="00315FA8" w:rsidP="00CF2D59">
      <w:pPr>
        <w:spacing w:line="360" w:lineRule="auto"/>
        <w:ind w:firstLine="709"/>
        <w:rPr>
          <w:color w:val="000000" w:themeColor="text1"/>
        </w:rPr>
      </w:pPr>
      <w:r w:rsidRPr="00FC61AC">
        <w:rPr>
          <w:color w:val="000000" w:themeColor="text1"/>
        </w:rPr>
        <w:t>Таблица 4.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r w:rsidR="00CF2D59">
        <w:rPr>
          <w:color w:val="000000" w:themeColor="text1"/>
        </w:rPr>
        <w:t>.</w:t>
      </w:r>
    </w:p>
    <w:p w:rsidR="00F00059" w:rsidRDefault="00F00059" w:rsidP="00A20C2F">
      <w:pPr>
        <w:rPr>
          <w:color w:val="000000" w:themeColor="text1"/>
        </w:rPr>
      </w:pPr>
    </w:p>
    <w:p w:rsidR="00F00059" w:rsidRPr="00FC61AC" w:rsidRDefault="00F00059" w:rsidP="00A20C2F">
      <w:pPr>
        <w:rPr>
          <w:color w:val="000000" w:themeColor="text1"/>
        </w:rPr>
        <w:sectPr w:rsidR="00F00059" w:rsidRPr="00FC61AC" w:rsidSect="00CD70AE">
          <w:footerReference w:type="default" r:id="rId20"/>
          <w:type w:val="continuous"/>
          <w:pgSz w:w="11906" w:h="16838" w:code="9"/>
          <w:pgMar w:top="709" w:right="510" w:bottom="1276" w:left="1304" w:header="425" w:footer="1701" w:gutter="0"/>
          <w:pgNumType w:start="1"/>
          <w:cols w:space="708"/>
          <w:docGrid w:linePitch="381"/>
        </w:sectPr>
      </w:pPr>
    </w:p>
    <w:tbl>
      <w:tblPr>
        <w:tblW w:w="3960" w:type="dxa"/>
        <w:jc w:val="center"/>
        <w:tblLook w:val="04A0"/>
      </w:tblPr>
      <w:tblGrid>
        <w:gridCol w:w="960"/>
        <w:gridCol w:w="1444"/>
        <w:gridCol w:w="1556"/>
      </w:tblGrid>
      <w:tr w:rsidR="00FD2E72" w:rsidRPr="00F72BC8" w:rsidTr="00FD2E72">
        <w:trPr>
          <w:trHeight w:val="300"/>
          <w:tblHeader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2E72" w:rsidRPr="00CF2D59" w:rsidRDefault="00FD2E72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Номер точки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2E72" w:rsidRPr="00CF2D59" w:rsidRDefault="00FD2E72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Координаты</w:t>
            </w:r>
          </w:p>
        </w:tc>
      </w:tr>
      <w:tr w:rsidR="00FD2E72" w:rsidRPr="00F72BC8" w:rsidTr="00FD2E72">
        <w:trPr>
          <w:trHeight w:val="300"/>
          <w:tblHeader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E72" w:rsidRPr="00CF2D59" w:rsidRDefault="00FD2E72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2E72" w:rsidRPr="00CF2D59" w:rsidRDefault="00FD2E72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2E72" w:rsidRPr="00CF2D59" w:rsidRDefault="00FD2E72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Y</w:t>
            </w:r>
          </w:p>
        </w:tc>
      </w:tr>
      <w:tr w:rsidR="00FD2E72" w:rsidRPr="00F72BC8" w:rsidTr="00FD2E7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2E72" w:rsidRPr="00CF2D59" w:rsidRDefault="00AA42CC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МСК-74, зона 2</w:t>
            </w:r>
          </w:p>
        </w:tc>
      </w:tr>
      <w:tr w:rsidR="00FD2E72" w:rsidRPr="00F72BC8" w:rsidTr="00FD2E7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D2E72" w:rsidRPr="00CF2D59" w:rsidRDefault="00FD2E72" w:rsidP="0060740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1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610673.88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2215815.84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610675.73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2215815.01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610676.39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2215816.48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610676.55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2215816.83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610676.35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2215816.92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610674.72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2215817.66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610673.88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24BA">
              <w:rPr>
                <w:color w:val="000000"/>
                <w:sz w:val="22"/>
                <w:szCs w:val="22"/>
              </w:rPr>
              <w:t>2215815.84</w:t>
            </w:r>
          </w:p>
        </w:tc>
      </w:tr>
      <w:tr w:rsidR="00AA42CC" w:rsidRPr="00F72BC8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42CC" w:rsidRPr="00CF2D59" w:rsidRDefault="00AA42CC" w:rsidP="0060740B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610668.95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2215820.25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610667.67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2215820.85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610667.81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2215821.99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610667.77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2215822.05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2215825.39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610668.31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2215826.17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610668.69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2215829.36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610668.09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2215828.73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610667.58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2215828.02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610667.15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2215827.26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610666.83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2215826.45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610666.50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2215823.65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610666.33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2215822.24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610666.29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2215821.94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610665.14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2215822.04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2215822.33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610661.74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2215822.34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2215824.01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2215834.04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2215834.70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2215824.24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610656.62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2215825.67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610656.68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2215835.76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610655.66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2215836.10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610656.56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2215816.27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610656.60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2215823.50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2215822.05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2215813.42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2215812.34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2215821.18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610668.14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2215818.44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610668.14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2215818.43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610668.95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2215820.25</w:t>
            </w:r>
          </w:p>
        </w:tc>
      </w:tr>
      <w:tr w:rsidR="00195A86" w:rsidRPr="00F72BC8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5A86" w:rsidRPr="00CF2D59" w:rsidRDefault="00195A86" w:rsidP="00195A8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610669.09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2215850.87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610673.37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2215851.45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610673.55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2215849.30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610668.86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2215848.61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610668.93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2215847.14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610668.55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2215846.69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610664.71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2215827.24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610667.46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2215848.40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610667.03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2215848.34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610667.39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2215850.66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610667.59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2215850.68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610669.09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2215850.87</w:t>
            </w:r>
          </w:p>
        </w:tc>
      </w:tr>
      <w:tr w:rsidR="009B41C4" w:rsidRPr="00F72BC8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41C4" w:rsidRPr="00CF2D59" w:rsidRDefault="009B41C4" w:rsidP="00195A8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5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610684.90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2215848.99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610684.57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2215850.71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610675.85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2215848.94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610673.60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2215848.75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610673.77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2215846.81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610684.90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2215848.99</w:t>
            </w:r>
          </w:p>
        </w:tc>
      </w:tr>
      <w:tr w:rsidR="00AB24BA" w:rsidRPr="00F72BC8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6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610681.72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2215859.05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610679.35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2215858.04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610678.45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2215863.57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610680.85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2215864.36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610681.72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2215859.05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7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610672.08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2215866.44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610671.69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2215870.95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610669.73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2215855.80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610668.14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2215855.60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610670.78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2215872.85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610671.47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2215873.56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610667.07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2215924.44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610674.85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2215924.22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610679.73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2215923.60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610697.38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2215897.37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610672.08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2215866.44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8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2215895.23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2215897.23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2215887.16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610661.28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2215886.58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2215885.70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2215895.23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B24BA" w:rsidRPr="00AB24BA" w:rsidRDefault="00AB24BA" w:rsidP="00AB24BA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9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2215909.07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2215909.07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610661.91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2215900.06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2215898.07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610659.91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2215909.07</w:t>
            </w:r>
          </w:p>
        </w:tc>
      </w:tr>
      <w:tr w:rsidR="00AB24BA" w:rsidRPr="00F72BC8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10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610639.12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2215876.32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610637.58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2215875.17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610636.51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2215874.37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610630.21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2215872.08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610630.20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2215871.90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610635.76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2215873.50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610636.47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2215872.43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610637.27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2215872.59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610638.33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2215873.25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610637.52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2215874.47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610638.38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2215874.97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610639.68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2215874.63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610640.06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2215876.08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610645.46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2215880.74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610655.01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2215888.36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610654.97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2215882.52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610656.98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2215883.81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610657.01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2215889.76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610655.01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2215889.78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610654.51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2215889.78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610654.51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2215889.81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610654.07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2215889.38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610653.27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2215888.57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610650.43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2215886.12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610646.71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2215882.83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610644.67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2215881.10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610639.28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2215876.43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610639.12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Default="00AB24BA" w:rsidP="00AB24B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2215876.32</w:t>
            </w:r>
          </w:p>
        </w:tc>
      </w:tr>
      <w:tr w:rsidR="00AB24BA" w:rsidRPr="00F72BC8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11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610658.49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2215910.03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610659.47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2215911.89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610659.47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2215910.00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610658.49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2215910.03</w:t>
            </w:r>
          </w:p>
        </w:tc>
      </w:tr>
      <w:tr w:rsidR="00AB24BA" w:rsidRPr="00F72BC8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1</w:t>
            </w:r>
            <w:r w:rsidRPr="00CF2D59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610653.64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2215900.82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610653.68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2215891.97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610653.67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2215891.81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610653.13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2215891.31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610651.47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2215889.79</w:t>
            </w:r>
          </w:p>
        </w:tc>
      </w:tr>
      <w:tr w:rsidR="00AB24BA" w:rsidRPr="00F72BC8" w:rsidTr="00F2013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610653.64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2215900.82</w:t>
            </w:r>
          </w:p>
        </w:tc>
      </w:tr>
      <w:tr w:rsidR="00AB24BA" w:rsidRPr="00F72BC8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1</w:t>
            </w:r>
            <w:r w:rsidRPr="00CF2D59">
              <w:rPr>
                <w:color w:val="000000" w:themeColor="text1"/>
                <w:sz w:val="22"/>
                <w:szCs w:val="22"/>
              </w:rPr>
              <w:t>3</w:t>
            </w:r>
          </w:p>
        </w:tc>
      </w:tr>
      <w:tr w:rsidR="00AB24BA" w:rsidRPr="00F72BC8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610637.57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2215879.61</w:t>
            </w:r>
          </w:p>
        </w:tc>
      </w:tr>
      <w:tr w:rsidR="00AB24BA" w:rsidRPr="00F72BC8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610649.48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2215890.04</w:t>
            </w:r>
          </w:p>
        </w:tc>
      </w:tr>
      <w:tr w:rsidR="00AB24BA" w:rsidRPr="00F72BC8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610649.30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2215889.10</w:t>
            </w:r>
          </w:p>
        </w:tc>
      </w:tr>
      <w:tr w:rsidR="00AB24BA" w:rsidRPr="00F72BC8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610638.19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2215879.30</w:t>
            </w:r>
          </w:p>
        </w:tc>
      </w:tr>
      <w:tr w:rsidR="00AB24BA" w:rsidRPr="00F72BC8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610637.57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2215879.61</w:t>
            </w:r>
          </w:p>
        </w:tc>
      </w:tr>
      <w:tr w:rsidR="00AB24BA" w:rsidRPr="00F72BC8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1</w:t>
            </w:r>
            <w:r w:rsidRPr="00CF2D59">
              <w:rPr>
                <w:color w:val="000000" w:themeColor="text1"/>
                <w:sz w:val="22"/>
                <w:szCs w:val="22"/>
              </w:rPr>
              <w:t>4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610633.12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2215879.60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610637.22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2215877.54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610635.93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2215876.79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610635.55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2215876.95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610635.01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2215877.40</w:t>
            </w:r>
          </w:p>
        </w:tc>
      </w:tr>
      <w:tr w:rsidR="00AB24BA" w:rsidRPr="00F72BC8" w:rsidTr="00DB73F7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610633.12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B24BA" w:rsidRPr="00CF2D59" w:rsidRDefault="00AB24BA" w:rsidP="00AB24B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2215879.60</w:t>
            </w:r>
          </w:p>
        </w:tc>
      </w:tr>
      <w:tr w:rsidR="00AB24BA" w:rsidRPr="00F72BC8" w:rsidTr="003663C1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</w:tr>
      <w:tr w:rsidR="00DB73F7" w:rsidRPr="00F72BC8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610625.08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2215874.09</w:t>
            </w:r>
          </w:p>
        </w:tc>
      </w:tr>
      <w:tr w:rsidR="00DB73F7" w:rsidRPr="00F72BC8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610625.36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2215873.74</w:t>
            </w:r>
          </w:p>
        </w:tc>
      </w:tr>
      <w:tr w:rsidR="00DB73F7" w:rsidRPr="00F72BC8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610626.15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2215873.72</w:t>
            </w:r>
          </w:p>
        </w:tc>
      </w:tr>
      <w:tr w:rsidR="00DB73F7" w:rsidRPr="00F72BC8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610625.79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2215874.36</w:t>
            </w:r>
          </w:p>
        </w:tc>
      </w:tr>
      <w:tr w:rsidR="00DB73F7" w:rsidRPr="00F72BC8" w:rsidTr="003663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610625.08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2215874.09</w:t>
            </w:r>
          </w:p>
        </w:tc>
      </w:tr>
      <w:tr w:rsidR="00AB24BA" w:rsidRPr="00F72BC8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B24BA" w:rsidRPr="00CF2D59" w:rsidRDefault="00AB24BA" w:rsidP="00AB24B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6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2215891.87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610615.26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2215892.01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2215891.85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610628.65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2215886.39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610633.28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2215882.50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610634.36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2215881.22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610617.52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2215889.70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610617.51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2215890.42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610614.77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2215890.37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610614.35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2215891.05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2215891.87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7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610615.41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2215871.23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610617.92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2215872.17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610617.88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2215877.02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610618.35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2215877.02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610619.11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2215873.67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610620.80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2215873.66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610620.81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2215874.24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2215874.25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2215876.61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610620.66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2215876.60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610617.84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2215881.08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2215882.67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2215881.40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2215881.43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610614.05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2215881.43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2215882.29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610613.60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2215882.89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610613.51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2215881.01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2215878.50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610614.68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2215875.01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2215874.20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610613.50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2215871.20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610615.41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Default="00DB73F7" w:rsidP="00DB73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2215871.23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8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610621.25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2215907.78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610620.31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2215905.79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610621.22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2215905.78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610621.25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2215907.78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19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2215909.80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610617.36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2215905.82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610618.97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2215905.81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610620.81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2215909.78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2215909.80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20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610617.07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2215901.70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610615.37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2215902.45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610614.60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2215901.15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2215900.34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610617.07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2215901.70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21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610613.53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2215903.27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610612.84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2215903.57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610612.23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2215902.20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610612.76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2215901.97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610613.53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2215903.27</w:t>
            </w:r>
          </w:p>
        </w:tc>
      </w:tr>
      <w:tr w:rsidR="00DB73F7" w:rsidRPr="00F72BC8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B73F7" w:rsidRPr="00CF2D59" w:rsidRDefault="00DB73F7" w:rsidP="00DB73F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22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610607.94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2215897.50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610608.00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2215895.48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610611.97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2215889.71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610612.00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2215890.33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610608.21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2215896.33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Default="009A490D" w:rsidP="009A490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Default="009A490D" w:rsidP="009A490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610607.94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Default="009A490D" w:rsidP="009A490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2215897.50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610608.86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2215888.06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610611.39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2215886.14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610605.55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2215894.69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2215896.73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610604.49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2215896.43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610599.77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2215894.96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610608.86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2215888.06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24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2215909.98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2215909.03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610608.73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2215905.95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610610.79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2215905.92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610609.33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2215902.91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610609.92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2215900.20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610610.33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2215900.56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610610.62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2215901.00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610613.00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2215905.88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610615.05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2215905.85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610617.39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2215909.82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610614.94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2215909.85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610616.13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2215912.30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2215913.00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2215913.59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610614.10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2215913.28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2215913.18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610612.73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2215909.88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2215909.98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25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610511.07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2215924.68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610514.80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2215930.51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610516.35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2215940.49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2215965.40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610516.27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2215966.01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2215942.68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610509.79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2215924.33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610509.51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2215923.90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610509.70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2215923.78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610509.44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2215922.12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Default="00B20B6F" w:rsidP="00B20B6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Default="00B20B6F" w:rsidP="00B20B6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610511.07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Default="00B20B6F" w:rsidP="00B20B6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2215924.68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26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610485.72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2215921.93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610486.01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2215919.65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610488.74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2215920.00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610498.35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2215921.18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610503.54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2215911.05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610503.54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2215908.41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610504.54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2215913.43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610504.71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2215914.29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610505.15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2215914.21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610505.15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2215914.78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610500.67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2215921.03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610499.36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2215922.85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610491.10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2215922.29</w:t>
            </w:r>
          </w:p>
        </w:tc>
      </w:tr>
      <w:tr w:rsidR="00B20B6F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610485.72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20B6F" w:rsidRPr="00CF2D59" w:rsidRDefault="00B20B6F" w:rsidP="00B20B6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2215921.93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27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610511.36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2215886.58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610509.84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2215897.88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2215899.11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610507.11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2215898.81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2215898.80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2215898.81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2215902.82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610505.15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2215902.82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610504.56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2215902.83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610504.56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2215902.93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610504.50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2215902.95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610502.71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2215902.65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610499.06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2215884.82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610503.85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2215885.51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28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610493.87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2215924.99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610491.56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2215924.83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610491.00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2215924.29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610493.31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2215924.44</w:t>
            </w:r>
          </w:p>
        </w:tc>
      </w:tr>
      <w:tr w:rsidR="005527D1" w:rsidRPr="00F72BC8" w:rsidTr="00B6212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610493.87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2215924.99</w:t>
            </w:r>
          </w:p>
        </w:tc>
      </w:tr>
      <w:tr w:rsidR="009A490D" w:rsidRPr="00F72BC8" w:rsidTr="00B62122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>Контур 2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9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610483.83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2215920.89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610483.32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2215920.82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610483.51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2215919.34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610484.02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2215919.40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610483.83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2215920.89</w:t>
            </w:r>
          </w:p>
        </w:tc>
      </w:tr>
      <w:tr w:rsidR="009A490D" w:rsidRPr="00F72BC8" w:rsidTr="000F6323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490D" w:rsidRPr="00CF2D59" w:rsidRDefault="009A490D" w:rsidP="009A490D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30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2215907.90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610487.75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2215905.90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2215905.98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2215907.98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2215907.90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31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610486.88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2215866.34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610486.95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2215865.83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610491.00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2215866.37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610491.22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2215864.87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610491.50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2215864.92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610497.85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2215865.50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610503.08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2215865.98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2215867.63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2215868.08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610517.72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2215868.06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610518.47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2215868.17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610518.59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2215869.19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610520.91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2215868.07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610521.45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2215868.07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610521.45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2215867.81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610524.17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2215867.69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610533.86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2215867.61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610533.30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2215868.27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610522.44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2215868.54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610518.36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2215869.98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610517.44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2215870.31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2215872.34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610514.38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2215871.86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610504.76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2215870.49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610501.58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2215870.03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610501.37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2215868.41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610498.41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2215869.58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610492.60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2215868.75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610491.85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2215874.02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610489.31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2215870.38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610486.97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2215870.00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610483.58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2215905.88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610485.73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2215905.89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610485.48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2215907.89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610481.38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2215907.86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610484.99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2215869.69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610459.31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2215865.60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610430.42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2215862.19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610369.13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2215862.92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610369.08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2215858.92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610423.83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2215858.27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610448.07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2215861.82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610448.29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2215860.27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610459.86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2215861.64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610460.56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2215861.34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610460.55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2215860.49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610461.80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2215860.67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610461.61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2215861.86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610472.68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2215863.11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610478.17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2215863.62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610477.97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2215865.07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610486.88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2215866.34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</w:t>
            </w:r>
            <w:r w:rsidRPr="00CF2D59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610487.10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2215823.53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610487.93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2215819.21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610489.90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2215819.59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610489.19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2215823.29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610488.51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2215823.35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610488.49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2215823.26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610487.10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2215823.53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</w:t>
            </w:r>
            <w:r w:rsidRPr="00CF2D59">
              <w:rPr>
                <w:color w:val="000000" w:themeColor="text1"/>
                <w:sz w:val="22"/>
                <w:szCs w:val="22"/>
              </w:rPr>
              <w:t>3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2215825.48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610487.29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2215827.42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610486.92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2215825.61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2215825.48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</w:t>
            </w:r>
            <w:r w:rsidRPr="00CF2D59">
              <w:rPr>
                <w:color w:val="000000" w:themeColor="text1"/>
                <w:sz w:val="22"/>
                <w:szCs w:val="22"/>
              </w:rPr>
              <w:t>4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610582.43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2215790.87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2215789.95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610585.07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2215791.00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610587.11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2215812.55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610603.34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2215811.77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2215823.83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2215823.95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610604.03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2215824.07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610602.48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2215812.81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610586.20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2215813.60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610584.13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2215791.66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610582.43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Default="005527D1" w:rsidP="0055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2215790.87</w:t>
            </w:r>
          </w:p>
        </w:tc>
      </w:tr>
      <w:tr w:rsidR="005527D1" w:rsidRPr="00F72BC8" w:rsidTr="000F6323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</w:t>
            </w:r>
            <w:r w:rsidRPr="00CF2D59">
              <w:rPr>
                <w:color w:val="000000" w:themeColor="text1"/>
                <w:sz w:val="22"/>
                <w:szCs w:val="22"/>
              </w:rPr>
              <w:t>5</w:t>
            </w:r>
          </w:p>
        </w:tc>
      </w:tr>
      <w:tr w:rsidR="005527D1" w:rsidRPr="00F72BC8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610601.59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2215824.66</w:t>
            </w:r>
          </w:p>
        </w:tc>
      </w:tr>
      <w:tr w:rsidR="005527D1" w:rsidRPr="00F72BC8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610598.43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2215825.43</w:t>
            </w:r>
          </w:p>
        </w:tc>
      </w:tr>
      <w:tr w:rsidR="005527D1" w:rsidRPr="00F72BC8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610596.41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2215822.75</w:t>
            </w:r>
          </w:p>
        </w:tc>
      </w:tr>
      <w:tr w:rsidR="005527D1" w:rsidRPr="00F72BC8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610596.41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2215822.26</w:t>
            </w:r>
          </w:p>
        </w:tc>
      </w:tr>
      <w:tr w:rsidR="005527D1" w:rsidRPr="00F72BC8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610598.93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2215822.25</w:t>
            </w:r>
          </w:p>
        </w:tc>
      </w:tr>
      <w:tr w:rsidR="005527D1" w:rsidRPr="00F72BC8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610600.24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2215822.22</w:t>
            </w:r>
          </w:p>
        </w:tc>
      </w:tr>
      <w:tr w:rsidR="005527D1" w:rsidRPr="00F72BC8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610599.45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2215816.48</w:t>
            </w:r>
          </w:p>
        </w:tc>
      </w:tr>
      <w:tr w:rsidR="005527D1" w:rsidRPr="00F72BC8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610586.23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2215817.1</w:t>
            </w:r>
          </w:p>
        </w:tc>
      </w:tr>
      <w:tr w:rsidR="005527D1" w:rsidRPr="00F72BC8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610586.35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2215818.78</w:t>
            </w:r>
          </w:p>
        </w:tc>
      </w:tr>
      <w:tr w:rsidR="005527D1" w:rsidRPr="00F72BC8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610585.57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2215818.76</w:t>
            </w:r>
          </w:p>
        </w:tc>
      </w:tr>
      <w:tr w:rsidR="005527D1" w:rsidRPr="00F72BC8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610584.85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2215816.17</w:t>
            </w:r>
          </w:p>
        </w:tc>
      </w:tr>
      <w:tr w:rsidR="005527D1" w:rsidRPr="00F72BC8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610600.31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2215815.43</w:t>
            </w:r>
          </w:p>
        </w:tc>
      </w:tr>
      <w:tr w:rsidR="005527D1" w:rsidRPr="00F72BC8" w:rsidTr="00044F1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610601.59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27D1" w:rsidRPr="00CF2D59" w:rsidRDefault="005527D1" w:rsidP="005527D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2215824.66</w:t>
            </w:r>
          </w:p>
        </w:tc>
      </w:tr>
      <w:tr w:rsidR="00214F9C" w:rsidRPr="00F72BC8" w:rsidTr="00044F13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4F9C" w:rsidRPr="00214F9C" w:rsidRDefault="00214F9C" w:rsidP="00214F9C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6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610605.42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2215826.85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2215827.45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610607.87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2215829.81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610615.28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2215829.53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2215831.89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610618.31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2215831.22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610618.48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2215831.31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2215828.96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610620.06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2215830.81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610621.07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2215832.58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2215832.59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2215835.09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2215835.15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2215835.32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2215835.32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610614.61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2215830.55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2215830.92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2215827.11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610605.42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2215826.85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37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2215597.63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610573.72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2215592.64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2215622.46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610607.76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2215646.64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610618.08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2215671.81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610618.26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2215671.62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610618.66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2215671.98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610618.48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2215672.17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610615.78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2215675.13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610621.94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2215680.63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610635.37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2215713.95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610597.29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2215727.61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610592.85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2215706.34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610588.94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2215707.16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610587.71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2215701.28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610591.63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2215700.46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610583.90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2215663.31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610577.37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2215642.45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4F9C" w:rsidRPr="00CF2D59" w:rsidRDefault="00214F9C" w:rsidP="00214F9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2215597.63</w:t>
            </w:r>
          </w:p>
        </w:tc>
      </w:tr>
      <w:tr w:rsidR="00214F9C" w:rsidRPr="00F72BC8" w:rsidTr="00CF2D59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4F9C" w:rsidRPr="00214F9C" w:rsidRDefault="00214F9C" w:rsidP="00214F9C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CF2D59">
              <w:rPr>
                <w:color w:val="000000" w:themeColor="text1"/>
                <w:sz w:val="22"/>
                <w:szCs w:val="22"/>
              </w:rPr>
              <w:t xml:space="preserve">Контур </w:t>
            </w:r>
            <w:r w:rsidRPr="00CF2D59">
              <w:rPr>
                <w:color w:val="000000" w:themeColor="text1"/>
                <w:sz w:val="22"/>
                <w:szCs w:val="22"/>
                <w:lang w:val="en-US"/>
              </w:rPr>
              <w:t>3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610512.78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2215832.00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2215832.26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610520.80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2215832.40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610520.55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2215802.07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610525.56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2215802.05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610525.66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2215800.05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610527.34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2215800.14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610530.55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2215801.99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610530.56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2215803.59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610538.58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2215812.15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610538.73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2215806.56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610539.00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2215796.51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610538.99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2215792.17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610545.07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2215792.17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610545.32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2215784.88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610545.24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2215784.12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2215784.20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2215779.76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610545.18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2215779.76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610545.02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2215756.97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2215734.91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610550.32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2215733.61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610548.17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2215720.95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610546.31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2215710.04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610544.81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2215708.16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610545.28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2215707.79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610544.57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2215706.34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610545.59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2215705.84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610543.73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2215699.85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610541.41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2215686.51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2215686.17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610539.38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2215673.40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610535.83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2215659.36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610534.98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2215655.58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610532.76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2215649.21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610531.00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2215649.82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610532.79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2215655.02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610529.01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2215656.32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610526.57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2215649.25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610524.25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2215642.81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610522.21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2215635.79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610522.21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2215634.20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610526.21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2215634.20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610526.21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2215635.22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610528.05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2215641.57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610529.67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2215646.05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610531.62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2215645.37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610530.58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2215641.05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610528.21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2215633.93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610527.41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2215633.47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610529.40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2215630.00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610531.52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2215631.22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610534.43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2215639.94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610535.91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2215646.10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610538.83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2215654.48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610539.72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2215658.43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610543.25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2215672.41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610547.51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2215688.97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610545.97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2215689.40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610547.63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2215698.91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610550.77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2215709.02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610551.29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2215712.70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610553.70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2215726.50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610562.34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2215725.94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2215735.97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610565.03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2215745.44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610565.47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2215745.44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610568.30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2215753.48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610570.35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2215765.68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610571.88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2215776.40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610572.68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2215784.86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610573.18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2215793.18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610573.54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2215800.11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610573.77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2215807.82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610573.77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2215815.77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610573.77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2215822.36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610573.46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2215826.97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610572.58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2215828.51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610573.03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2215829.21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610576.99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2215829.66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610576.51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2215820.77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610579.59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2215819.58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610581.03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2215823.31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610580.66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2215823.45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610581.25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2215834.16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610570.58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2215832.97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610570.60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2215833.89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610571.98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2215837.80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610572.41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2215838.42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610572.72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2215838.57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610577.43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2215839.96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610577.76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2215844.94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610583.19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2215844.86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610582.60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2215836.03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610582.93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2215826.99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610582.06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2215814.96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610580.62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2215801.08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610580.02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2215791.93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610581.86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2215791.77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610581.37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2215792.53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610581.73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2215792.82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610583.82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2215814.93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2215815.29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610584.03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2215820.68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610586.50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2215820.88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610586.93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2215826.92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610586.73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2215832.43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610587.55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2215843.85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610589.00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2215843.82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610589.02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2215844.77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610597.57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2215844.63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2215837.87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610599.56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2215837.19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610604.49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2215835.62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2215834.00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2215834.04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610601.71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2215832.84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2215828.86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2215828.00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2215827.75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610602.74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2215833.01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610613.28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2215832.61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610615.28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2215837.68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2215837.31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610616.26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2215837.32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2215844.95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610599.98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2215845.78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610600.02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2215846.64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610599.36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2215847.02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610598.53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2215847.02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2215848.32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610597.03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2215849.06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610587.70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2215849.06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610587.70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2215851.32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610533.57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2215852.18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610525.05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2215852.29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610524.37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2215852.29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610524.36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2215851.80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2215851.73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2215850.97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2215850.48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2215850.11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610522.49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2215848.06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610519.72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2215843.87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610517.93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2215843.37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610519.66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2215840.20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2215840.19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610520.82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2215834.41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610513.10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2215834.27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610514.59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2215842.42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610503.80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2215839.38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610501.41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2215838.71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2215841.17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610500.40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2215842.08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2215842.65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610500.39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2215842.89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610500.47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2215842.91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2215843.39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610499.70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2215843.23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2215839.31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610497.64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2215838.79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610497.37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2215838.74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610496.62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2215842.61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610493.90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2215842.08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610494.47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2215840.51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610491.90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2215839.92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610492.27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2215841.76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610490.14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2215841.34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610489.75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2215839.43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2215837.46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610481.20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2215838.14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2215838.28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2215839.67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610481.15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2215839.55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610481.09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2215841.35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610476.23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2215840.61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610474.30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2215843.32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610419.07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2215832.13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610372.02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2215822.59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610373.11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2215817.85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610434.56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2215831.86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610435.71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2215826.90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610464.73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2215832.45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610467.82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2215818.49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610472.12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2215813.08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610482.00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2215812.67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2215814.48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610481.93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2215816.34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610492.81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2215815.78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610493.18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2215816.29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610481.91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2215816.87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610481.47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2215830.07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2215831.96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2215834.96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2215834.90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610481.30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2215835.10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610489.23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2215836.88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610487.54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2215828.63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610489.64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2215828.94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610491.37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2215837.37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610495.29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2215838.25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610495.60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2215837.41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610494.69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2215837.23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610495.69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2215837.16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610496.99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2215833.60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610496.70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2215831.36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610498.76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2215831.69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610499.00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2215830.06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610502.27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2215830.55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610503.02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2215825.77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610499.74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2215825.27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610499.82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2215824.78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610504.76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2215825.56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2215822.11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610498.51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2215821.03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610498.72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2215819.72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610501.61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2215817.84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610505.15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2215817.47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610505.20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2215818.64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610511.40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2215818.42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2215818.39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2215810.75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610508.47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2215810.89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2215806.60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610499.33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2215807.49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610496.31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2215808.67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610494.43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2215810.03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610492.25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2215789.53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610494.18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2215789.33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610488.99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2215738.45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610490.98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2215738.25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610496.17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2215789.11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610500.23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2215788.68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610495.26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2215736.54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610497.25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2215736.35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610502.22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2215788.47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610502.26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2215788.94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610502.39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2215788.92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610502.37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2215788.73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610504.36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2215788.56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610504.37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2215788.72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610508.32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2215788.32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610510.33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2215807.97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2215808.06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2215808.09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2215808.15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2215808.24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610513.29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2215808.36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2215808.51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2215808.68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2215808.87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2215809.08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610514.10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2215809.31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2215809.55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2215809.80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610514.24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2215810.05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2215830.05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610514.31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2215830.29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610514.27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2215830.54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2215830.78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610514.09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2215831.00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610513.95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2215831.22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610513.80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2215831.41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2215831.58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610513.42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2215831.73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610513.20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2215831.85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2215831.95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610512.78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2215832.00</w:t>
            </w:r>
          </w:p>
        </w:tc>
      </w:tr>
      <w:tr w:rsidR="000D7A4E" w:rsidRPr="00F72BC8" w:rsidTr="000D7A4E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</w:rPr>
              <w:t>Внутренний контур 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610550.88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2215821.43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610551.05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2215829.43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610542.40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2215828.58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610542.67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2215816.53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2215816.31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610542.48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2215815.89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2215806.67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610543.00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2215796.56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610543.00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2215796.17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610548.94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2215796.17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610549.33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2215784.72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610549.21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2215783.64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610549.02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2215756.74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610547.02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2215738.22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610554.93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2215736.88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610553.85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2215730.50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610558.93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2215730.17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610561.50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2215749.44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610562.64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2215749.44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2215750.45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610562.02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2215750.45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610560.73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2215752.11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2215754.57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2215754.45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610564.40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2215754.45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610564.41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2215754.48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610566.40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2215766.29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610566.85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2215769.44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610556.52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2215770.00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610555.34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2215768.90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610552.60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2215771.81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610555.03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2215774.09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610567.41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2215773.41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610567.90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2215776.87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610568.69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2215785.17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610569.19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2215793.41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610569.54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2215800.27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610569.77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2215807.88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610569.77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2215815.77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610569.77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2215821.17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610567.30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2215821.32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610567.06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2215815.01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610563.06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2215815.16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2215824.34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2215827.29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610564.63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2215829.28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2215830.88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610564.54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2215831.38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610564.81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2215842.35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610564.46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2215842.15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610562.78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2215845.18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610561.65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2215845.20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610561.45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2215843.42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610559.33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2215842.34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610557.82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2215845.26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610556.54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2215845.28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610555.85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2215821.41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610550.88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2215821.43</w:t>
            </w:r>
          </w:p>
        </w:tc>
      </w:tr>
      <w:tr w:rsidR="000D7A4E" w:rsidRPr="00F72BC8" w:rsidTr="000D7A4E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Внутренний контур 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610503.18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2215834.43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610503.08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2215832.31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2215832.25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610505.17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2215834.34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610503.18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Default="000D7A4E" w:rsidP="000D7A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2215834.43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7A4E" w:rsidRPr="00214F9C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Контур 39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610579.74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2215918.23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610581.46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2215924.71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610583.75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2215932.50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610584.43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2215932.32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2215941.96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2215942.21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610587.05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2215942.52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2215942.56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610588.80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2215941.95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2215939.20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610588.92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2215935.44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610591.01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2215935.44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2215944.40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2215944.50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2215954.33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2215956.25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610598.33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2215958.49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610599.02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2215959.21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610605.61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2215974.62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610606.04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2215975.62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610606.04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2215976.59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610613.83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2215994.05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610613.83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2215994.49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610614.35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2215994.92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610623.83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2216015.73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610623.83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2216016.31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610623.85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2216016.33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610624.51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2216017.17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610627.81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2216024.25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610632.24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2216034.29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610634.53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2216039.43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610635.97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2216042.27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610636.24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2216043.79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610638.14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2216047.82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610639.07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2216048.75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610643.54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2216057.85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610643.54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2216058.12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610643.72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2216058.25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610648.28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2216067.74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610648.28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2216068.63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610648.76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2216069.58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610649.66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2216070.19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610652.81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2216076.73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610656.02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2216082.46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610652.53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2216084.42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610649.26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2216078.58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610646.52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2216072.90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610645.65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2216072.32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610644.28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2216069.58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610644.28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2216068.65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610640.59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2216060.96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610640.26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2216060.74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610639.54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2216059.47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610639.54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2216058.78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610635.78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2216051.11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610634.82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2216050.16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610632.40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2216045.01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610632.14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2216043.56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610630.92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2216041.16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610628.58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2216035.91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610624.17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2216025.90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610621.08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2216019.28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610620.53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2216018.57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2216017.38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610619.83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2216016.60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610611.09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2215997.41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610610.50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2215996.92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610609.83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2215995.54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610609.83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2215994.90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2215977.44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2215976.44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610601.94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2215976.20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610595.63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2215961.45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610594.95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2215960.74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2215957.26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2215955.24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610589.69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2215945.88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610588.40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2215946.33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610589.87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2215950.48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610590.88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2215953.51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2215969.47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610605.60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2215988.78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610605.98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2215991.44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610607.46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2215992.45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610614.52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2216007.63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610627.21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2216035.00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610639.01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2216060.68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610650.09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2216083.60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610650.64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2216084.03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610648.19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2216087.18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610646.90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2216086.18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610635.39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2216062.38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610623.58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2216036.67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610610.89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2216009.32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610604.29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2215995.13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610602.27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2215993.75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2215989.88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2215971.00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610587.12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2215954.89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610586.08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2215951.78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610583.17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2215943.55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2215939.53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2215939.47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610581.87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2215937.16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610581.02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2215937.38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610578.18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2215927.73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610571.00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2215929.85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610569.85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2215929.84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610569.01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2215929.58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610566.99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2215929.92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610567.47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2215933.52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610569.18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2215944.26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2215945.41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610563.61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2215947.63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610564.45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2215947.83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610565.79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2215956.25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610565.01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2215955.88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610566.04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2215963.16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610561.30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2215964.00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2215974.06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610567.12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2215991.30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610561.45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2215992.77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2215999.55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610568.04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2216014.26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610562.39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2216016.26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610562.37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2216016.81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610558.37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2216016.69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610558.47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2216013.40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2216011.79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610559.38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2216000.68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610557.58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2215993.78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610549.17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2215995.98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610547.11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2215996.51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610535.35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2215999.58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610534.19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2215991.26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610533.63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2215985.18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610537.62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2215984.81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610538.17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2215990.80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610538.69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2215994.57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610540.63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2215994.07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610540.04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2215991.56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610539.54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2215987.02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610538.63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2215981.12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610538.12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2215977.15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610542.09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2215976.65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610542.59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2215980.56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610543.50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2215986.50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610543.99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2215990.87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610544.51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2215993.06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610546.34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2215992.58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610546.02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2215990.97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610549.94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2215990.19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610550.21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2215991.57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610556.12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2215990.03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610554.18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2215989.00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610556.06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2215985.47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610559.13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2215987.11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610558.46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2215988.36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610559.99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2215987.87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610560.33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2215988.93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610562.34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2215988.41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610559.16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2215974.87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610557.36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2215964.69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610557.33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2215964.70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610555.66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2215954.35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610559.61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2215953.71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610560.63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2215960.05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610561.53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2215959.89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610561.03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2215956.30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610560.98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2215956.31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610560.42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2215952.35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610561.18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2215952.24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610560.95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2215951.27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610560.92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2215951.11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610560.16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2215950.93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610558.52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2215942.23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610564.62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2215941.06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610563.52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2215934.11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610562.98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2215930.10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610556.37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2215930.68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610547.22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2215931.38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610538.64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2215932.08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610537.51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2215933.75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610534.20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2215931.50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610535.87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2215929.04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610536.26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2215929.31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610536.53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2215927.93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610537.64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2215928.15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610540.94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2215927.88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610541.23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2215919.84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610524.08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2215920.19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610522.97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2215918.60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610521.17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2215919.00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610524.09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2215921.74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610526.73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2215961.07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610525.64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2215961.17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610526.15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2215964.47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610522.20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2215965.09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610516.71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2215929.79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610516.59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2215929.61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610508.68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2215917.21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610508.12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2215913.61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610508.14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2215913.61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610508.05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2215913.13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610507.19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2215908.82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2215908.81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2215908.03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610508.06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2215902.81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610507.28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2215902.82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610507.28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2215900.84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610515.05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2215901.28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610516.88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2215902.84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610524.73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2215909.35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610528.13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2215909.35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610529.50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2215907.33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610527.85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2215906.20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610527.07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2215907.35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610525.45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2215907.35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610518.34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2215901.46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610519.63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2215901.53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610527.74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2215901.43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610528.88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2215901.42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610533.27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2215898.71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610537.34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2215896.19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610536.99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2215894.36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610533.65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2215893.75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610526.21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2215892.39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610525.85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2215894.36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610533.50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2215895.76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610534.07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2215895.86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610533.46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2215896.24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610528.30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2215899.43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610519.67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2215899.53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610517.13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2215899.38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610517.14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2215899.22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610515.63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2215898.49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610513.23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2215887.65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610514.89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2215875.40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610518.17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2215872.81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610517.91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2215872.48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610518.56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2215872.04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610520.91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2215871.21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610522.84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2215870.53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610530.73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2215870.33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610534.23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2215870.24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610534.61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2215869.80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610535.44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2215868.85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610534.01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2215867.61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610583.17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2215867.21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610600.39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2215867.18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610600.32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2215868.92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610602.39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2215869.00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610603.47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2215869.21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610603.53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2215871.05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610606.57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2215871.10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610610.67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2215871.16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610611.63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2215871.92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610611.72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2215872.16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610611.67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2215872.34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610606.66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2215871.61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610606.92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2215872.09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610609.54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2215875.28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610612.25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2215876.97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610611.46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D7A4E" w:rsidRPr="00CF2D59" w:rsidRDefault="000D7A4E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2215880.84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610611.48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2215881.22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610606.83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2215878.30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610603.58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2215874.33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2215871.10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610594.16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2215871.22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610599.83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2215892.40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2215894.54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610597.33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2215896.30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610601.20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2215897.50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2215900.50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610603.57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2215900.45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610604.34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2215900.71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610604.41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2215898.50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610605.38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2215898.80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610605.25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2215902.06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610603.44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2215901.47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2215901.62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2215902.82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610596.61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2215902.90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610596.61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2215902.99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610595.58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2215902.94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610595.54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2215905.39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610598.68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2215905.52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610598.62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2215905.68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2215905.72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2215906.42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610592.13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2215905.73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610584.01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2215905.78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610584.10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2215906.36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610580.15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2215906.99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610579.96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2215905.81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610576.46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2215905.83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610577.50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2215909.76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610580.42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2215908.99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610581.44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2215912.86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610578.53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2215913.63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610578.72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2215914.36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610589.71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2215911.80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610599.58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2215906.94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610599.21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2215905.55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610603.02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2215905.71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610601.27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2215907.27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610601.55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2215908.14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610601.42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2215908.54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610602.07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2215910.17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610591.06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2215915.59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610579.74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2215918.23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7A4E" w:rsidRPr="00BF1FEB" w:rsidRDefault="00BF1FEB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Внутренний контур 1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2215894.02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610593.46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2215891.77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610593.02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2215891.60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2215891.03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610592.00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BF1FEB" w:rsidRDefault="00BF1FEB" w:rsidP="00BF1FEB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2215881.85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610590.91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2215882.05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610588.89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2215880.41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610585.38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2215881.20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610584.86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2215879.57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610583.69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2215879.94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610583.00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2215877.94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610582.51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2215878.11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610580.42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2215878.28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610579.99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2215878.32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610579.91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2215877.95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610580.37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2215877.68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610579.92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2215872.41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610580.53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2215872.21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610580.27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2215871.43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610587.08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2215871.33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610589.01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2215872.06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610590.62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2215873.41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610596.13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2215894.02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610593.84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Default="00BF1FEB" w:rsidP="00BF1F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2215894.02</w:t>
            </w:r>
          </w:p>
        </w:tc>
      </w:tr>
      <w:tr w:rsidR="000D7A4E" w:rsidRPr="00F72BC8" w:rsidTr="00CF2D59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D7A4E" w:rsidRPr="00CF2D59" w:rsidRDefault="00BF1FEB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Внутренний контур 2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AB24BA" w:rsidRDefault="00BF1FEB" w:rsidP="00BF1FEB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610594.23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2215896.34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610596.74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2215896.34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1034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610597.89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2215900.61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1035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610596.26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2215900.66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1036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610595.86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2215901.70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610595.22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2215901.71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1032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610594.23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2215896.34</w:t>
            </w:r>
          </w:p>
        </w:tc>
      </w:tr>
      <w:tr w:rsidR="00BF1FEB" w:rsidRPr="00F72BC8" w:rsidTr="000907A6">
        <w:trPr>
          <w:trHeight w:val="300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0D7A4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Внутренний контур 3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610528.26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2215904.78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1039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610526.26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2215904.78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1040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610526.26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2215902.78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1041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610528.26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2215902.78</w:t>
            </w:r>
          </w:p>
        </w:tc>
      </w:tr>
      <w:tr w:rsidR="00BF1FEB" w:rsidRPr="00F72BC8" w:rsidTr="00CF2D5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610528.26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F1FEB" w:rsidRPr="00CF2D59" w:rsidRDefault="00BF1FEB" w:rsidP="00BF1FE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2215904.78</w:t>
            </w:r>
          </w:p>
        </w:tc>
      </w:tr>
    </w:tbl>
    <w:p w:rsidR="00C12F3E" w:rsidRPr="00FC61AC" w:rsidRDefault="00C12F3E" w:rsidP="00A20C2F">
      <w:pPr>
        <w:pStyle w:val="afff3"/>
        <w:suppressAutoHyphens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  <w:sectPr w:rsidR="00C12F3E" w:rsidRPr="00FC61AC" w:rsidSect="00CD70AE">
          <w:footerReference w:type="default" r:id="rId21"/>
          <w:type w:val="continuous"/>
          <w:pgSz w:w="11906" w:h="16838" w:code="9"/>
          <w:pgMar w:top="709" w:right="510" w:bottom="1276" w:left="1304" w:header="425" w:footer="1701" w:gutter="0"/>
          <w:pgNumType w:start="1"/>
          <w:cols w:num="2" w:space="708"/>
          <w:docGrid w:linePitch="381"/>
        </w:sectPr>
      </w:pPr>
    </w:p>
    <w:p w:rsidR="00794F01" w:rsidRPr="00FC61AC" w:rsidRDefault="00794F01" w:rsidP="00A20C2F">
      <w:pPr>
        <w:rPr>
          <w:rFonts w:eastAsia="Calibri"/>
          <w:b/>
          <w:color w:val="000000" w:themeColor="text1"/>
          <w:szCs w:val="28"/>
          <w:lang w:val="en-US" w:eastAsia="en-US"/>
        </w:rPr>
      </w:pPr>
    </w:p>
    <w:p w:rsidR="003624C2" w:rsidRPr="00FC61AC" w:rsidRDefault="00C04022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 w:rsidR="000D661D">
        <w:rPr>
          <w:rFonts w:ascii="Times New Roman" w:hAnsi="Times New Roman"/>
          <w:b/>
          <w:color w:val="000000" w:themeColor="text1"/>
          <w:sz w:val="28"/>
          <w:szCs w:val="28"/>
        </w:rPr>
        <w:t>.П</w:t>
      </w:r>
      <w:r w:rsidR="000D661D" w:rsidRPr="000D661D">
        <w:rPr>
          <w:rFonts w:ascii="Times New Roman" w:hAnsi="Times New Roman"/>
          <w:b/>
          <w:color w:val="000000" w:themeColor="text1"/>
          <w:sz w:val="28"/>
          <w:szCs w:val="28"/>
        </w:rPr>
        <w:t>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436071" w:rsidRDefault="00436071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436071">
        <w:rPr>
          <w:rFonts w:ascii="Times New Roman" w:hAnsi="Times New Roman"/>
          <w:color w:val="000000" w:themeColor="text1"/>
          <w:sz w:val="28"/>
          <w:szCs w:val="28"/>
        </w:rPr>
        <w:t>редельные параметры разрешенного строительства,реконструкции объектов капитального строительства, входящихв состав линейных объектов в границах зон их планируемогоразмещения, не устанавливаются в связи с тем, что объектыкапитального строительства, входящие в состав линейныхобъектов в границах зон их планируемого размещения,отсутствуют</w:t>
      </w:r>
      <w:r w:rsidR="008578E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03DDA" w:rsidRDefault="00703DDA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17C3C" w:rsidRPr="00FC61AC" w:rsidRDefault="00315FA8" w:rsidP="00A20C2F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>6</w:t>
      </w:r>
      <w:r w:rsidR="00703DDA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C63176" w:rsidRPr="00FC61AC">
        <w:rPr>
          <w:rFonts w:ascii="Times New Roman" w:hAnsi="Times New Roman"/>
          <w:b/>
          <w:color w:val="000000" w:themeColor="text1"/>
          <w:sz w:val="28"/>
          <w:szCs w:val="28"/>
        </w:rPr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D0EE5">
        <w:rPr>
          <w:rFonts w:ascii="Times New Roman" w:hAnsi="Times New Roman"/>
          <w:color w:val="000000" w:themeColor="text1"/>
          <w:sz w:val="28"/>
          <w:szCs w:val="28"/>
        </w:rPr>
        <w:t>В границах проектируемой территории размещения линейного объекта — «Автодорожный путепровод на станции Златоуст» — расположены объекты капитального строительства, подлежащие сохранению, а также элементы действующей инфраструктуры, на которые может быть оказано негативное воздействие в процессе строительства и эксплуатации объекта.</w:t>
      </w:r>
    </w:p>
    <w:p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D0EE5">
        <w:rPr>
          <w:rFonts w:ascii="Times New Roman" w:hAnsi="Times New Roman"/>
          <w:color w:val="000000" w:themeColor="text1"/>
          <w:sz w:val="28"/>
          <w:szCs w:val="28"/>
        </w:rPr>
        <w:t>К числу таких объектов относятся:</w:t>
      </w:r>
    </w:p>
    <w:p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здания и сооружения производственного, административного и складского назначения, расположенные в полосе отвода и вблизи железнодорожной инфраструктуры;</w:t>
      </w:r>
    </w:p>
    <w:p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элементы существующих инженерных сетей, включая линии электроснабжения, связи, водоотведения и наружного освещения;</w:t>
      </w:r>
    </w:p>
    <w:p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пути необщего пользования, технологические проезды и иные линейные объекты;</w:t>
      </w:r>
    </w:p>
    <w:p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строящиеся и ранее запланированные к строительству объекты, расположенные в пределах ранее утверждённой документации по планировке прилегающей территории.</w:t>
      </w:r>
    </w:p>
    <w:p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D0EE5">
        <w:rPr>
          <w:rFonts w:ascii="Times New Roman" w:hAnsi="Times New Roman"/>
          <w:color w:val="000000" w:themeColor="text1"/>
          <w:sz w:val="28"/>
          <w:szCs w:val="28"/>
        </w:rPr>
        <w:t>В связи с вышеуказанным, проектом планировки территории предусмотрено выполнение комплекса мероприятий, направленных на предотвращение негативного воздействия на указанные объекты капитального строительства, включая:</w:t>
      </w:r>
    </w:p>
    <w:p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мониторинг технического состояния существующих зданий и сооружений, попадающих в зону влияния строительства;</w:t>
      </w:r>
    </w:p>
    <w:p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обоснование допустимых предельных значений вибрационных и динамических нагрузок от строительства и эксплуатации путепровода;</w:t>
      </w:r>
    </w:p>
    <w:p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применение технических решений, направленных на минимизацию воздействия (в том числе устройство временных ограждений, организация защитных экранов, использование малошумной строительной техники, поэтапное ведение работ);</w:t>
      </w:r>
    </w:p>
    <w:p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защита подземных инженерных коммуникаций, в том числе перенос или переустройство сетей в соответствии с техническими условиями эксплуатирующих организаций;</w:t>
      </w:r>
    </w:p>
    <w:p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организация безопасного прохода и проезда к объектам, сохраняемым и действующим в период строительства, а также обеспечение доступа аварийных и коммунальных служб;</w:t>
      </w:r>
    </w:p>
    <w:p w:rsidR="000D0EE5" w:rsidRPr="000D0EE5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0D0EE5">
        <w:rPr>
          <w:rFonts w:ascii="Times New Roman" w:hAnsi="Times New Roman"/>
          <w:color w:val="000000" w:themeColor="text1"/>
          <w:sz w:val="28"/>
          <w:szCs w:val="28"/>
        </w:rPr>
        <w:t>соблюдение санитарно-защитных и охранных зон в соответствии с нормативными требованиями.</w:t>
      </w:r>
    </w:p>
    <w:p w:rsidR="000D0EE5" w:rsidRPr="00FC61AC" w:rsidRDefault="000D0EE5" w:rsidP="000D0EE5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15FA8" w:rsidRPr="00FC61AC" w:rsidRDefault="00315FA8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color w:val="000000" w:themeColor="text1"/>
          <w:sz w:val="28"/>
          <w:szCs w:val="28"/>
        </w:rPr>
        <w:t xml:space="preserve">Таблица </w:t>
      </w:r>
      <w:r w:rsidR="00B452D9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FC61AC">
        <w:rPr>
          <w:rFonts w:ascii="Times New Roman" w:hAnsi="Times New Roman"/>
          <w:color w:val="000000" w:themeColor="text1"/>
          <w:sz w:val="28"/>
          <w:szCs w:val="28"/>
        </w:rPr>
        <w:t>. Объекты капитального строительства, планируемые к строительству в соответствии с ранее утвержденной документацией по планировке территории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4111"/>
        <w:gridCol w:w="2410"/>
        <w:gridCol w:w="2835"/>
      </w:tblGrid>
      <w:tr w:rsidR="00822972" w:rsidRPr="00FC61AC" w:rsidTr="00E37AB4">
        <w:trPr>
          <w:tblHeader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22972" w:rsidRPr="00FC61AC" w:rsidRDefault="00822972" w:rsidP="00A20C2F">
            <w:pPr>
              <w:pStyle w:val="afff3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1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 п</w:t>
            </w:r>
            <w:r w:rsidRPr="00FC61AC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/</w:t>
            </w:r>
            <w:r w:rsidRPr="00FC61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22972" w:rsidRPr="00FC61AC" w:rsidRDefault="00822972" w:rsidP="00A20C2F">
            <w:pPr>
              <w:pStyle w:val="afff3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1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Наименование </w:t>
            </w:r>
            <w:r w:rsidR="00192A1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объекта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22972" w:rsidRPr="00FC61AC" w:rsidRDefault="00822972" w:rsidP="00A20C2F">
            <w:pPr>
              <w:pStyle w:val="afff3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1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Источник информации</w:t>
            </w:r>
          </w:p>
        </w:tc>
        <w:tc>
          <w:tcPr>
            <w:tcW w:w="2835" w:type="dxa"/>
            <w:vAlign w:val="center"/>
          </w:tcPr>
          <w:p w:rsidR="00822972" w:rsidRPr="00FC61AC" w:rsidRDefault="00822972" w:rsidP="00A20C2F">
            <w:pPr>
              <w:pStyle w:val="afff3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1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Документ</w:t>
            </w:r>
          </w:p>
        </w:tc>
      </w:tr>
      <w:tr w:rsidR="00822972" w:rsidRPr="00FC61AC" w:rsidTr="00103241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22972" w:rsidRPr="00FC61AC" w:rsidRDefault="00822972" w:rsidP="00A20C2F">
            <w:pPr>
              <w:pStyle w:val="afff3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1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22972" w:rsidRPr="00FC61AC" w:rsidRDefault="00B265D0" w:rsidP="00A20C2F">
            <w:pPr>
              <w:pStyle w:val="afff3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</w:t>
            </w:r>
            <w:r w:rsidRPr="00B265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роект планировки и межевания территории улиц в г. Златоусте Челябинской области: автодорога пр. Мира - пос. Балашиха, автодорога в 3-й микрорайон пр. им. Ю.А. Гагарина, ул. им. П.П. Аносова, ул. им. П.А. Румянцева, автодорога пр. им. Ю.А. Гагарина - ул. Северная, пр. им. Ю.А. Гагарина, подъем от ул. им. Карла Маркса в I-II кварталы Северо-Запада, ул. 1-я Гурьевская, ул. им. И.М. Мельнова, ул. Строителей, ул. Советская, ул. 2-я Нижне-Заводская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22972" w:rsidRPr="00FC61AC" w:rsidRDefault="00B265D0" w:rsidP="00A20C2F">
            <w:pPr>
              <w:pStyle w:val="afff3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Официальный сайт Златоустовского городского округа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 w:rsidRPr="00B265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zlat-go.ru</w:t>
            </w:r>
          </w:p>
        </w:tc>
        <w:tc>
          <w:tcPr>
            <w:tcW w:w="2835" w:type="dxa"/>
            <w:vAlign w:val="center"/>
          </w:tcPr>
          <w:p w:rsidR="00822972" w:rsidRPr="00B265D0" w:rsidRDefault="00B265D0" w:rsidP="00A20C2F">
            <w:pPr>
              <w:pStyle w:val="afff3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Распоряжение администрации Златоустовского городского округа от 21.02.2023 № 531</w:t>
            </w:r>
            <w:r w:rsidRPr="00B265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B265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АДМ «</w:t>
            </w:r>
            <w:r w:rsidRPr="00B265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 утверждении проекта планировки и межевания территории», в части пересечения ул. им. П.П.Аносова и железнодорожных путей станции Златоуст 1940 км ПК08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</w:p>
        </w:tc>
      </w:tr>
    </w:tbl>
    <w:p w:rsidR="00315FA8" w:rsidRPr="00FC61AC" w:rsidRDefault="00315FA8" w:rsidP="00A20C2F">
      <w:pPr>
        <w:pStyle w:val="afff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679E5" w:rsidRDefault="002679E5" w:rsidP="00A20C2F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950848">
        <w:rPr>
          <w:rFonts w:ascii="Times New Roman" w:hAnsi="Times New Roman"/>
          <w:bCs/>
          <w:color w:val="000000" w:themeColor="text1"/>
          <w:sz w:val="28"/>
          <w:szCs w:val="28"/>
        </w:rPr>
        <w:t>При обнаружении действующих подземных коммуникаций и других сооружений, не обозначенных на топосъемке, земляные работы приостанавливают, на место вызывают представителей организаций, эксплуатирующих эти сооружения, одновременно указанные места ограждаются и принимаются меры для их сохранности от повреждений.</w:t>
      </w:r>
    </w:p>
    <w:p w:rsidR="00442AAE" w:rsidRPr="00FC61AC" w:rsidRDefault="00315FA8" w:rsidP="00A20C2F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>7</w:t>
      </w:r>
      <w:r w:rsidR="00F711E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</w:p>
    <w:p w:rsidR="00302A79" w:rsidRDefault="00302A79" w:rsidP="00302A79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В соответствии с письмом Государственного комитета охраны объектов культурного наследия Челябинской области от 24.03.2025 № 03-16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/63На запрашиваемой территории (согласно приложенной схеме)отсутствуют объекты культурного наследия, включенные в единыйгосударственный реестр объектов культурного наследия народов РоссийскойФедерации, выявленные объекты культурного наследия и объекты,обладающие признаками объекта культурного наследия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</w:p>
    <w:p w:rsidR="00302A79" w:rsidRDefault="00302A79" w:rsidP="00302A79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Дополнительно в соответствии с вышеуказанным письмом в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непосредственной близости от запрашиваемой территории расположен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о</w:t>
      </w: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бъект культурного наследия регионального значения памятникмонументального искусства «Братская могила и памятник на месте бояс белочехами 27 мая 1918 г.» по адресу: Челябинская область, г. Златоуст,в районе вокзала. Границы территории утверждены приказом Государственногокомитета от 11.11.2019 г. № 544. Зоны охраны не утверждены.</w:t>
      </w:r>
    </w:p>
    <w:p w:rsidR="00302A79" w:rsidRPr="00302A79" w:rsidRDefault="00302A79" w:rsidP="00302A79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02A79">
        <w:rPr>
          <w:rFonts w:ascii="Times New Roman" w:hAnsi="Times New Roman"/>
          <w:bCs/>
          <w:color w:val="000000" w:themeColor="text1"/>
          <w:sz w:val="28"/>
          <w:szCs w:val="28"/>
        </w:rPr>
        <w:t>В соответствии с пунктом 2 статьи 34.1 Федерального законаот 25.06.2002 г. № 73-ФЗ «Об объектах культурного наследия (памятникахистории и культуры) народов Российской Федерации» защитные зоныне устанавливаются для объектов археологического наследия, некрополей,захоронений, расположенных в границах некрополей, произведениймонументального искусства.</w:t>
      </w:r>
    </w:p>
    <w:p w:rsidR="00730F6D" w:rsidRPr="00730F6D" w:rsidRDefault="00730F6D" w:rsidP="00730F6D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730F6D">
        <w:rPr>
          <w:rFonts w:ascii="Times New Roman" w:hAnsi="Times New Roman"/>
          <w:bCs/>
          <w:color w:val="000000" w:themeColor="text1"/>
          <w:sz w:val="28"/>
          <w:szCs w:val="28"/>
        </w:rPr>
        <w:t>В соответствии с требованиями Федерального закона от 25.06.2002 № 73-ФЗ «Об объектах культурного наследия (памятниках истории и культуры) народов Российской Федерации», а также с учётом положений Градостроительного кодекса Российской Федерации, проектом предусматривается необходимость выполнения мероприятий по сохранению объекта культурного наследия от возможного негативного воздействия в процессе строительства и эксплуатации линейного объекта.</w:t>
      </w:r>
    </w:p>
    <w:p w:rsidR="00D77226" w:rsidRDefault="002E539E" w:rsidP="00A20C2F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C61AC">
        <w:rPr>
          <w:rFonts w:ascii="Times New Roman" w:hAnsi="Times New Roman"/>
          <w:b/>
          <w:color w:val="000000" w:themeColor="text1"/>
          <w:sz w:val="28"/>
          <w:szCs w:val="28"/>
        </w:rPr>
        <w:t>8</w:t>
      </w:r>
      <w:r w:rsidR="00F711E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442AAE" w:rsidRPr="00FC61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Информация о необходимости осуществления мероприятий по охране окружающей среды</w:t>
      </w:r>
    </w:p>
    <w:p w:rsidR="00EA7E33" w:rsidRDefault="00EA7E33" w:rsidP="00A20C2F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Согласно письму Министерства природных ресурсов и экологии Российской Федерации (Минприроды России) от </w:t>
      </w:r>
      <w:r w:rsidR="00984AD2">
        <w:rPr>
          <w:rFonts w:ascii="Times New Roman" w:hAnsi="Times New Roman"/>
          <w:bCs/>
          <w:color w:val="000000" w:themeColor="text1"/>
          <w:sz w:val="28"/>
          <w:szCs w:val="28"/>
        </w:rPr>
        <w:t>25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.0</w:t>
      </w:r>
      <w:r w:rsidR="00984AD2"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.2025 №</w:t>
      </w:r>
      <w:r w:rsidR="00984AD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036833</w:t>
      </w:r>
      <w:r w:rsidR="00984AD2" w:rsidRPr="00984AD2">
        <w:rPr>
          <w:rFonts w:ascii="Times New Roman" w:hAnsi="Times New Roman"/>
          <w:bCs/>
          <w:color w:val="000000" w:themeColor="text1"/>
          <w:sz w:val="28"/>
          <w:szCs w:val="28"/>
        </w:rPr>
        <w:t>/</w:t>
      </w:r>
      <w:r w:rsidR="00984AD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47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Объект, </w:t>
      </w:r>
      <w:r w:rsidR="00984AD2" w:rsidRPr="00984AD2">
        <w:rPr>
          <w:rFonts w:ascii="Times New Roman" w:hAnsi="Times New Roman"/>
          <w:bCs/>
          <w:color w:val="000000" w:themeColor="text1"/>
          <w:sz w:val="28"/>
          <w:szCs w:val="28"/>
        </w:rPr>
        <w:t>не находится в границах ООПТ федерального значения и их охранных зон.</w:t>
      </w:r>
    </w:p>
    <w:p w:rsidR="00984AD2" w:rsidRDefault="0028433F" w:rsidP="00A20C2F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Согласно письму Государственного бюджетного учреждения «Особо охраняемые природные территории Челябинской области» Министерства экологии Челябинской области от 26.03.2025 № 503, что в районе проектирования Объекта отсутствуют особо охраняемые природные территории регионального значения.</w:t>
      </w:r>
    </w:p>
    <w:p w:rsidR="00984AD2" w:rsidRDefault="0028433F" w:rsidP="00A20C2F">
      <w:pPr>
        <w:pStyle w:val="afff3"/>
        <w:suppressAutoHyphens/>
        <w:spacing w:after="0" w:line="360" w:lineRule="auto"/>
        <w:ind w:left="0"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В непосредственной близости от района проектирования расположен памятник природы Челябинской области гора Косотур.</w:t>
      </w:r>
    </w:p>
    <w:p w:rsidR="0028433F" w:rsidRPr="0028433F" w:rsidRDefault="0028433F" w:rsidP="0028433F">
      <w:pPr>
        <w:spacing w:line="360" w:lineRule="auto"/>
        <w:ind w:right="142" w:firstLine="709"/>
        <w:rPr>
          <w:rFonts w:eastAsia="Calibri"/>
          <w:bCs/>
          <w:color w:val="000000" w:themeColor="text1"/>
          <w:szCs w:val="28"/>
          <w:lang w:eastAsia="en-US"/>
        </w:rPr>
      </w:pPr>
      <w:r w:rsidRPr="0028433F">
        <w:rPr>
          <w:rFonts w:eastAsia="Calibri"/>
          <w:bCs/>
          <w:color w:val="000000" w:themeColor="text1"/>
          <w:szCs w:val="28"/>
          <w:lang w:eastAsia="en-US"/>
        </w:rPr>
        <w:t>В связи с близким расположением памятника природы Челябинской области — гора Косотур, при производстве строительных работ предусмотрено соблюдение комплекса природоохранных мероприятий, направленных на минимизацию негативного воздействия на окружающую среду.</w:t>
      </w:r>
    </w:p>
    <w:p w:rsidR="0028433F" w:rsidRPr="0028433F" w:rsidRDefault="0028433F" w:rsidP="0028433F">
      <w:pPr>
        <w:spacing w:line="360" w:lineRule="auto"/>
        <w:ind w:right="142" w:firstLine="709"/>
        <w:rPr>
          <w:rFonts w:eastAsia="Calibri"/>
          <w:bCs/>
          <w:color w:val="000000" w:themeColor="text1"/>
          <w:szCs w:val="28"/>
          <w:lang w:eastAsia="en-US"/>
        </w:rPr>
      </w:pPr>
      <w:r w:rsidRPr="0028433F">
        <w:rPr>
          <w:rFonts w:eastAsia="Calibri"/>
          <w:bCs/>
          <w:color w:val="000000" w:themeColor="text1"/>
          <w:szCs w:val="28"/>
          <w:lang w:eastAsia="en-US"/>
        </w:rPr>
        <w:t>В процессе реализации проекта «Автодорожный путепровод на станции Златоуст» будут приняты следующие меры экологической безопасности:</w:t>
      </w:r>
    </w:p>
    <w:p w:rsidR="0028433F" w:rsidRPr="0028433F" w:rsidRDefault="0028433F" w:rsidP="0028433F">
      <w:pPr>
        <w:spacing w:line="360" w:lineRule="auto"/>
        <w:ind w:right="142" w:firstLine="709"/>
        <w:rPr>
          <w:rFonts w:eastAsia="Calibri"/>
          <w:bCs/>
          <w:color w:val="000000" w:themeColor="text1"/>
          <w:szCs w:val="28"/>
          <w:lang w:eastAsia="en-US"/>
        </w:rPr>
      </w:pPr>
      <w:r>
        <w:rPr>
          <w:rFonts w:eastAsia="Calibri"/>
          <w:bCs/>
          <w:color w:val="000000" w:themeColor="text1"/>
          <w:szCs w:val="28"/>
          <w:lang w:eastAsia="en-US"/>
        </w:rPr>
        <w:t xml:space="preserve">- 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соблюдение требований Федерального закона от 10.01.2002 № 7-ФЗ «Об охране окружающей среды» при проведении строительных и земляных работ;</w:t>
      </w:r>
    </w:p>
    <w:p w:rsidR="0028433F" w:rsidRPr="0028433F" w:rsidRDefault="0028433F" w:rsidP="0028433F">
      <w:pPr>
        <w:spacing w:line="360" w:lineRule="auto"/>
        <w:ind w:right="142" w:firstLine="709"/>
        <w:rPr>
          <w:rFonts w:eastAsia="Calibri"/>
          <w:bCs/>
          <w:color w:val="000000" w:themeColor="text1"/>
          <w:szCs w:val="28"/>
          <w:lang w:eastAsia="en-US"/>
        </w:rPr>
      </w:pPr>
      <w:r>
        <w:rPr>
          <w:rFonts w:eastAsia="Calibri"/>
          <w:bCs/>
          <w:color w:val="000000" w:themeColor="text1"/>
          <w:szCs w:val="28"/>
          <w:lang w:eastAsia="en-US"/>
        </w:rPr>
        <w:t xml:space="preserve">- 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исключение сброса строительных и сточных вод в неорганизованном виде на прилегающие участки и водосборные территории;</w:t>
      </w:r>
    </w:p>
    <w:p w:rsidR="0028433F" w:rsidRPr="0028433F" w:rsidRDefault="0028433F" w:rsidP="0028433F">
      <w:pPr>
        <w:spacing w:line="360" w:lineRule="auto"/>
        <w:ind w:right="142" w:firstLine="709"/>
        <w:rPr>
          <w:rFonts w:eastAsia="Calibri"/>
          <w:bCs/>
          <w:color w:val="000000" w:themeColor="text1"/>
          <w:szCs w:val="28"/>
          <w:lang w:eastAsia="en-US"/>
        </w:rPr>
      </w:pPr>
      <w:r>
        <w:rPr>
          <w:rFonts w:eastAsia="Calibri"/>
          <w:bCs/>
          <w:color w:val="000000" w:themeColor="text1"/>
          <w:szCs w:val="28"/>
          <w:lang w:eastAsia="en-US"/>
        </w:rPr>
        <w:t xml:space="preserve">- 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предотвращение загрязнения атмосферного воздуха путём применения строительной техники, соответствующей нормативам по выбросам загрязняющих веществ, а также за счёт регулярного смачивания пылящих поверхностей в сухую погоду;</w:t>
      </w:r>
    </w:p>
    <w:p w:rsidR="0028433F" w:rsidRPr="0028433F" w:rsidRDefault="0028433F" w:rsidP="0028433F">
      <w:pPr>
        <w:spacing w:line="360" w:lineRule="auto"/>
        <w:ind w:right="142" w:firstLine="709"/>
        <w:rPr>
          <w:rFonts w:eastAsia="Calibri"/>
          <w:bCs/>
          <w:color w:val="000000" w:themeColor="text1"/>
          <w:szCs w:val="28"/>
          <w:lang w:eastAsia="en-US"/>
        </w:rPr>
      </w:pPr>
      <w:r>
        <w:rPr>
          <w:rFonts w:eastAsia="Calibri"/>
          <w:bCs/>
          <w:color w:val="000000" w:themeColor="text1"/>
          <w:szCs w:val="28"/>
          <w:lang w:eastAsia="en-US"/>
        </w:rPr>
        <w:t xml:space="preserve">- 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предотвращение загрязнения почв и поверхностных вод за счёт устройства временных площадок для стоянки техники и хранения ГСМ с герметичным покрытием и сбором сточных вод;</w:t>
      </w:r>
    </w:p>
    <w:p w:rsidR="0028433F" w:rsidRDefault="0028433F" w:rsidP="0028433F">
      <w:pPr>
        <w:spacing w:line="360" w:lineRule="auto"/>
        <w:ind w:right="142" w:firstLine="709"/>
        <w:rPr>
          <w:rFonts w:eastAsia="Calibri"/>
          <w:bCs/>
          <w:color w:val="000000" w:themeColor="text1"/>
          <w:szCs w:val="28"/>
          <w:lang w:eastAsia="en-US"/>
        </w:rPr>
      </w:pPr>
      <w:r>
        <w:rPr>
          <w:rFonts w:eastAsia="Calibri"/>
          <w:bCs/>
          <w:color w:val="000000" w:themeColor="text1"/>
          <w:szCs w:val="28"/>
          <w:lang w:eastAsia="en-US"/>
        </w:rPr>
        <w:t xml:space="preserve">- 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организация сбора, временного хранения и передачи строительных отходов специализированным организациям, имеющим лицензию на обращение с отходами;</w:t>
      </w:r>
    </w:p>
    <w:p w:rsidR="0028433F" w:rsidRPr="0028433F" w:rsidRDefault="0028433F" w:rsidP="0028433F">
      <w:pPr>
        <w:spacing w:line="360" w:lineRule="auto"/>
        <w:ind w:right="142" w:firstLine="709"/>
        <w:rPr>
          <w:rFonts w:eastAsia="Calibri"/>
          <w:bCs/>
          <w:color w:val="000000" w:themeColor="text1"/>
          <w:szCs w:val="28"/>
          <w:lang w:eastAsia="en-US"/>
        </w:rPr>
      </w:pPr>
      <w:r>
        <w:rPr>
          <w:rFonts w:eastAsia="Calibri"/>
          <w:bCs/>
          <w:color w:val="000000" w:themeColor="text1"/>
          <w:szCs w:val="28"/>
          <w:lang w:eastAsia="en-US"/>
        </w:rPr>
        <w:t xml:space="preserve">- </w:t>
      </w:r>
      <w:r w:rsidRPr="0028433F">
        <w:rPr>
          <w:rFonts w:eastAsia="Calibri"/>
          <w:bCs/>
          <w:color w:val="000000" w:themeColor="text1"/>
          <w:szCs w:val="28"/>
          <w:lang w:eastAsia="en-US"/>
        </w:rPr>
        <w:t>ограничение уровня шума и вибрации в процессе строительства в соответствии с требованиями санитарных норм, в том числе за счёт применения низкошумного оборудования и соблюдения регламента по времени проведения работ;</w:t>
      </w:r>
    </w:p>
    <w:p w:rsidR="0028433F" w:rsidRDefault="0028433F" w:rsidP="0028433F">
      <w:pPr>
        <w:spacing w:line="360" w:lineRule="auto"/>
        <w:ind w:right="142" w:firstLine="709"/>
        <w:rPr>
          <w:rFonts w:eastAsia="Calibri"/>
          <w:bCs/>
          <w:color w:val="000000" w:themeColor="text1"/>
          <w:szCs w:val="28"/>
          <w:lang w:eastAsia="en-US"/>
        </w:rPr>
      </w:pPr>
    </w:p>
    <w:p w:rsidR="00442AAE" w:rsidRPr="00FC61AC" w:rsidRDefault="002E539E" w:rsidP="0028433F">
      <w:pPr>
        <w:spacing w:line="360" w:lineRule="auto"/>
        <w:ind w:right="142" w:firstLine="709"/>
        <w:rPr>
          <w:b/>
          <w:color w:val="000000" w:themeColor="text1"/>
          <w:szCs w:val="28"/>
        </w:rPr>
      </w:pPr>
      <w:r w:rsidRPr="00FC61AC">
        <w:rPr>
          <w:b/>
          <w:color w:val="000000" w:themeColor="text1"/>
          <w:szCs w:val="28"/>
        </w:rPr>
        <w:t>9</w:t>
      </w:r>
      <w:r w:rsidR="00F711E4">
        <w:rPr>
          <w:b/>
          <w:color w:val="000000" w:themeColor="text1"/>
          <w:szCs w:val="28"/>
        </w:rPr>
        <w:t>.</w:t>
      </w:r>
      <w:r w:rsidR="00EF1D37" w:rsidRPr="00FC61AC">
        <w:rPr>
          <w:b/>
          <w:color w:val="000000" w:themeColor="text1"/>
          <w:szCs w:val="28"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6A5993" w:rsidRDefault="006A5993" w:rsidP="006A5993">
      <w:pPr>
        <w:spacing w:line="360" w:lineRule="auto"/>
        <w:ind w:right="142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 соответствии с письмом Министерства общественной безопасности Челябинской области от 05.05.2025 № 4087 в отношении территории проектирования Объекта имеются следующие сведения:</w:t>
      </w:r>
    </w:p>
    <w:p w:rsidR="0028433F" w:rsidRDefault="006A5993" w:rsidP="006A5993">
      <w:pPr>
        <w:spacing w:line="360" w:lineRule="auto"/>
        <w:ind w:right="142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Согласно пункту 4.4 Свода правил 165.1325800.2014 «Инженерно-технические мероприятия по гражданской обороне» проектируемый объект расположен в зоне возможного образования завалов от зданий. </w:t>
      </w:r>
      <w:r w:rsidRPr="006A5993">
        <w:rPr>
          <w:color w:val="000000" w:themeColor="text1"/>
          <w:szCs w:val="28"/>
        </w:rPr>
        <w:t>Проектируемый объект расположен впределах проектной застройки городаЗлатоуст, территория которого отнесена кгруппе по ГО.</w:t>
      </w:r>
    </w:p>
    <w:p w:rsidR="006A5993" w:rsidRDefault="0021455C" w:rsidP="0021455C">
      <w:pPr>
        <w:spacing w:line="360" w:lineRule="auto"/>
        <w:ind w:right="142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Согласно СП 165.1325800.2014 о</w:t>
      </w:r>
      <w:r w:rsidRPr="0021455C">
        <w:rPr>
          <w:color w:val="000000" w:themeColor="text1"/>
          <w:szCs w:val="28"/>
        </w:rPr>
        <w:t>граничения на размещениестроительства в зонах возможныхразрушений, катастрофическогозатопления, возможного опасногорадиоактивного заражения(загрязнения)</w:t>
      </w:r>
      <w:r>
        <w:rPr>
          <w:color w:val="000000" w:themeColor="text1"/>
          <w:szCs w:val="28"/>
        </w:rPr>
        <w:t xml:space="preserve"> не имеются.</w:t>
      </w:r>
    </w:p>
    <w:p w:rsidR="0021455C" w:rsidRDefault="0021455C" w:rsidP="0021455C">
      <w:pPr>
        <w:spacing w:line="360" w:lineRule="auto"/>
        <w:ind w:right="142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Сведения о размещении новых промышленных объектов на территории не имеется. </w:t>
      </w:r>
    </w:p>
    <w:p w:rsidR="00533B92" w:rsidRDefault="00533B92" w:rsidP="00533B92">
      <w:pPr>
        <w:spacing w:line="360" w:lineRule="auto"/>
        <w:ind w:right="142" w:firstLine="709"/>
        <w:rPr>
          <w:color w:val="000000" w:themeColor="text1"/>
          <w:szCs w:val="28"/>
        </w:rPr>
      </w:pPr>
      <w:r w:rsidRPr="00533B92">
        <w:rPr>
          <w:color w:val="000000" w:themeColor="text1"/>
          <w:szCs w:val="28"/>
        </w:rPr>
        <w:t xml:space="preserve">Вблизи от проектируемого </w:t>
      </w:r>
      <w:r>
        <w:rPr>
          <w:color w:val="000000" w:themeColor="text1"/>
          <w:szCs w:val="28"/>
        </w:rPr>
        <w:t>О</w:t>
      </w:r>
      <w:r w:rsidRPr="00533B92">
        <w:rPr>
          <w:color w:val="000000" w:themeColor="text1"/>
          <w:szCs w:val="28"/>
        </w:rPr>
        <w:t>бъект</w:t>
      </w:r>
      <w:r>
        <w:rPr>
          <w:color w:val="000000" w:themeColor="text1"/>
          <w:szCs w:val="28"/>
        </w:rPr>
        <w:t xml:space="preserve">а </w:t>
      </w:r>
      <w:r w:rsidRPr="00533B92">
        <w:rPr>
          <w:color w:val="000000" w:themeColor="text1"/>
          <w:szCs w:val="28"/>
        </w:rPr>
        <w:t>потенциально опасных объектов нет.</w:t>
      </w:r>
    </w:p>
    <w:p w:rsidR="0021455C" w:rsidRDefault="0021455C" w:rsidP="00533B92">
      <w:pPr>
        <w:spacing w:line="360" w:lineRule="auto"/>
        <w:ind w:right="142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Во время проектирования Объекта необходимо предусмотреть</w:t>
      </w:r>
    </w:p>
    <w:p w:rsidR="0021455C" w:rsidRDefault="0021455C" w:rsidP="0021455C">
      <w:pPr>
        <w:spacing w:line="360" w:lineRule="auto"/>
        <w:ind w:right="142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</w:t>
      </w:r>
      <w:r w:rsidRPr="0021455C">
        <w:rPr>
          <w:color w:val="000000" w:themeColor="text1"/>
          <w:szCs w:val="28"/>
        </w:rPr>
        <w:t xml:space="preserve">укрытие работающегоперсонала </w:t>
      </w:r>
      <w:r>
        <w:rPr>
          <w:color w:val="000000" w:themeColor="text1"/>
          <w:szCs w:val="28"/>
        </w:rPr>
        <w:t>О</w:t>
      </w:r>
      <w:r w:rsidRPr="0021455C">
        <w:rPr>
          <w:color w:val="000000" w:themeColor="text1"/>
          <w:szCs w:val="28"/>
        </w:rPr>
        <w:t>бъекта в укрытиях,расположенных в радиусе сбора персоналанаибольшей работающей смены свозможностью 12-часового пребываниясогласно требованиям ГОСТ Р 42.4.16-2023«Приспособление заглубленных помещенийдля укрытия населения» в заглубленныхсооружениях.</w:t>
      </w:r>
    </w:p>
    <w:p w:rsidR="0021455C" w:rsidRDefault="0021455C" w:rsidP="00533B92">
      <w:pPr>
        <w:spacing w:line="360" w:lineRule="auto"/>
        <w:ind w:right="142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</w:t>
      </w:r>
      <w:r w:rsidRPr="0021455C">
        <w:rPr>
          <w:color w:val="000000" w:themeColor="text1"/>
          <w:szCs w:val="28"/>
        </w:rPr>
        <w:t>Требования по системамоповещения гражданскойобороны</w:t>
      </w:r>
      <w:r>
        <w:rPr>
          <w:color w:val="000000" w:themeColor="text1"/>
          <w:szCs w:val="28"/>
        </w:rPr>
        <w:t xml:space="preserve"> – в соответствие с Постановлением Правительства РФ от 17.05.2023 г. № 769 </w:t>
      </w:r>
      <w:r w:rsidR="00533B92" w:rsidRPr="00533B92">
        <w:rPr>
          <w:color w:val="000000" w:themeColor="text1"/>
          <w:szCs w:val="28"/>
        </w:rPr>
        <w:t>«О порядке создания,реконструкции и поддержания в состояниипостоянной готовности к использованиюсистем оповещения населения» (вместе с«Правилами создания, реконструкции иподдержания в состоянии постояннойготовности к использованию системоповещения населения»).Положение о системах оповещения населения,утвержденного приказом МинистерстваРоссийской Федерации по делам гражданскойобороны, чрезвычайным ситуациям иликвидации последствий стихийных бедствийи Министерства цифрового развития, связи имассовых коммуникаций РоссийскойФедерации от 31 июля 2020 года № 578/365.</w:t>
      </w:r>
    </w:p>
    <w:p w:rsidR="00533B92" w:rsidRDefault="00533B92" w:rsidP="00533B92">
      <w:pPr>
        <w:spacing w:line="360" w:lineRule="auto"/>
        <w:ind w:right="142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</w:t>
      </w:r>
      <w:r w:rsidRPr="00533B92">
        <w:rPr>
          <w:color w:val="000000" w:themeColor="text1"/>
          <w:szCs w:val="28"/>
        </w:rPr>
        <w:t>С целью недопущения подтоплениятерритории, следует предусмотреть впроектной документации выполнениемероприятий по отводу талых и паводковыхвод.</w:t>
      </w:r>
    </w:p>
    <w:p w:rsidR="00533B92" w:rsidRDefault="00533B92" w:rsidP="00533B92">
      <w:pPr>
        <w:spacing w:line="360" w:lineRule="auto"/>
        <w:ind w:right="142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</w:t>
      </w:r>
      <w:r w:rsidRPr="00533B92">
        <w:rPr>
          <w:color w:val="000000" w:themeColor="text1"/>
          <w:szCs w:val="28"/>
        </w:rPr>
        <w:t>Предусмотреть решения по оповещению вслучае возникновения ЧС. Разработать схемуоповещения при возникновении ЧС.</w:t>
      </w:r>
    </w:p>
    <w:sectPr w:rsidR="00533B92" w:rsidSect="00CD70AE">
      <w:type w:val="continuous"/>
      <w:pgSz w:w="11906" w:h="16838" w:code="9"/>
      <w:pgMar w:top="709" w:right="510" w:bottom="1276" w:left="1304" w:header="425" w:footer="1701" w:gutter="0"/>
      <w:pgNumType w:start="1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8E1" w:rsidRDefault="000778E1">
      <w:r>
        <w:separator/>
      </w:r>
    </w:p>
  </w:endnote>
  <w:endnote w:type="continuationSeparator" w:id="1">
    <w:p w:rsidR="000778E1" w:rsidRDefault="000778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990F8A0-0121-44E8-940A-669934AA3165}"/>
    <w:embedBold r:id="rId2" w:fontKey="{A8206B32-4A47-418E-AACE-4BCEA863F2B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66593D88-D8E0-4E6E-9612-C99241E6B9F5}"/>
  </w:font>
  <w:font w:name="Univers Condensed">
    <w:panose1 w:val="020B0606020202060204"/>
    <w:charset w:val="00"/>
    <w:family w:val="swiss"/>
    <w:pitch w:val="variable"/>
    <w:sig w:usb0="00000003" w:usb1="00000000" w:usb2="00000000" w:usb3="00000000" w:csb0="00000001" w:csb1="00000000"/>
    <w:embedRegular r:id="rId4" w:fontKey="{1B393F91-D923-4710-814D-7D8885D501D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64E4A3D6-AAF7-45C8-9DF8-65936D1319A2}"/>
  </w:font>
  <w:font w:name="StarSymbol">
    <w:altName w:val="MS Gothic"/>
    <w:charset w:val="CC"/>
    <w:family w:val="roman"/>
    <w:pitch w:val="variable"/>
    <w:sig w:usb0="00000000" w:usb1="00000000" w:usb2="00000000" w:usb3="00000000" w:csb0="00000000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203" w:usb1="090F0000" w:usb2="00000010" w:usb3="00000000" w:csb0="001A0005" w:csb1="00000000"/>
  </w:font>
  <w:font w:name="Calibri Light">
    <w:altName w:val="Samsung SVD_Medium_JP"/>
    <w:charset w:val="CC"/>
    <w:family w:val="swiss"/>
    <w:pitch w:val="variable"/>
    <w:sig w:usb0="00000000" w:usb1="C000247B" w:usb2="00000009" w:usb3="00000000" w:csb0="000001FF" w:csb1="00000000"/>
    <w:embedRegular r:id="rId6" w:fontKey="{398DFB56-FBB4-4479-AAD0-FFCD2268C9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036" w:rsidRDefault="00837036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036" w:rsidRDefault="00837036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A4E" w:rsidRDefault="00837036" w:rsidP="003B2479">
    <w:pPr>
      <w:pStyle w:val="ac"/>
      <w:tabs>
        <w:tab w:val="clear" w:pos="4677"/>
        <w:tab w:val="clear" w:pos="9355"/>
        <w:tab w:val="left" w:pos="3255"/>
      </w:tabs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1422177</wp:posOffset>
          </wp:positionH>
          <wp:positionV relativeFrom="paragraph">
            <wp:posOffset>138430</wp:posOffset>
          </wp:positionV>
          <wp:extent cx="506785" cy="133155"/>
          <wp:effectExtent l="0" t="0" r="7620" b="635"/>
          <wp:wrapNone/>
          <wp:docPr id="31" name="Рисунок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60000" contrast="8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85" cy="133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1425063</wp:posOffset>
          </wp:positionH>
          <wp:positionV relativeFrom="paragraph">
            <wp:posOffset>230323</wp:posOffset>
          </wp:positionV>
          <wp:extent cx="461010" cy="325755"/>
          <wp:effectExtent l="0" t="0" r="0" b="0"/>
          <wp:wrapNone/>
          <wp:docPr id="28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A4E" w:rsidRDefault="00CD739B">
    <w:pPr>
      <w:pStyle w:val="ac"/>
    </w:pPr>
    <w:r>
      <w:rPr>
        <w:noProof/>
      </w:rPr>
      <w:pict>
        <v:group id="Group 287" o:spid="_x0000_s61441" style="position:absolute;left:0;text-align:left;margin-left:-7.95pt;margin-top:-730.1pt;width:520.35pt;height:805.3pt;z-index:-251662336" coordorigin="338,-1530" coordsize="10508,1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">
          <v:group id="Group 288" o:spid="_x0000_s61445" style="position:absolute;left:338;top:-1530;width:10508;height:18001" coordorigin="1012,390" coordsize="10618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<v:rect id="Rectangle 289" o:spid="_x0000_s61463" style="position:absolute;left:1012;top:390;width:10618;height:160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5IBMYA&#10;AADcAAAADwAAAGRycy9kb3ducmV2LnhtbESPQWvCQBSE74X+h+UJvRSzaaQi0VWKtiA9CLWCHh/Z&#10;ZxLMvg27axL767uFgsdhZr5hFqvBNKIj52vLCl6SFARxYXXNpYLD98d4BsIHZI2NZVJwIw+r5ePD&#10;AnNte/6ibh9KESHsc1RQhdDmUvqiIoM+sS1x9M7WGQxRulJqh32Em0ZmaTqVBmuOCxW2tK6ouOyv&#10;RkF7XKN538nw6W6Tn9P1sNts0melnkbD2xxEoCHcw//trVaQvU7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5IBMYAAADcAAAADwAAAAAAAAAAAAAAAACYAgAAZHJz&#10;L2Rvd25yZXYueG1sUEsFBgAAAAAEAAQA9QAAAIsDAAAAAA==&#10;" strokeweight="1.5pt"/>
            <v:line id="Line 290" o:spid="_x0000_s61462" style="position:absolute;visibility:visible" from="11036,15581" to="11037,16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47cMUAAADcAAAADwAAAGRycy9kb3ducmV2LnhtbESPQWvCQBSE74X+h+UVems2VWpLdJUi&#10;qMWbaRF6e2SfSUz2bdzdaPrvXUHocZiZb5jZYjCtOJPztWUFr0kKgriwuuZSwc/36uUDhA/IGlvL&#10;pOCPPCzmjw8zzLS98I7OeShFhLDPUEEVQpdJ6YuKDPrEdsTRO1hnMETpSqkdXiLctHKUphNpsOa4&#10;UGFHy4qKJu+Ngn2f8++xWbkW+/Vmc9ifGj/eKvX8NHxOQQQawn/43v7SCkZv7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47cMUAAADcAAAADwAAAAAAAAAA&#10;AAAAAAChAgAAZHJzL2Rvd25yZXYueG1sUEsFBgAAAAAEAAQA+QAAAJMDAAAAAA==&#10;" strokeweight="1.5pt"/>
            <v:line id="Line 291" o:spid="_x0000_s61461" style="position:absolute;visibility:visible" from="1591,15587" to="1592,1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GvAsIAAADcAAAADwAAAGRycy9kb3ducmV2LnhtbERPy2rCQBTdC/2H4Ra600mVSkmdSCmo&#10;xV2jBLq7ZG4eTeZOOjPR+PedRcHl4bw328n04kLOt5YVPC8SEMSl1S3XCs6n3fwVhA/IGnvLpOBG&#10;HrbZw2yDqbZX/qJLHmoRQ9inqKAJYUil9GVDBv3CDsSRq6wzGCJ0tdQOrzHc9HKZJGtpsOXY0OBA&#10;Hw2VXT4aBcWY8/dPt3M9jvvDoSp+O786KvX0OL2/gQg0hbv43/2pFSxf4tp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0GvAsIAAADcAAAADwAAAAAAAAAAAAAA&#10;AAChAgAAZHJzL2Rvd25yZXYueG1sUEsFBgAAAAAEAAQA+QAAAJADAAAAAA==&#10;" strokeweight="1.5pt"/>
            <v:line id="Line 292" o:spid="_x0000_s61460" style="position:absolute;visibility:visible" from="1015,15580" to="11617,15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0KmcUAAADcAAAADwAAAGRycy9kb3ducmV2LnhtbESPQWvCQBSE74X+h+UVems2VSptdJUi&#10;qMWbaRF6e2SfSUz2bdzdaPrvXUHocZiZb5jZYjCtOJPztWUFr0kKgriwuuZSwc/36uUdhA/IGlvL&#10;pOCPPCzmjw8zzLS98I7OeShFhLDPUEEVQpdJ6YuKDPrEdsTRO1hnMETpSqkdXiLctHKUphNpsOa4&#10;UGFHy4qKJu+Ngn2f8++xWbkW+/Vmc9ifGj/eKvX8NHxOQQQawn/43v7SCkZvH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0KmcUAAADcAAAADwAAAAAAAAAA&#10;AAAAAAChAgAAZHJzL2Rvd25yZXYueG1sUEsFBgAAAAAEAAQA+QAAAJMDAAAAAA==&#10;" strokeweight="1.5pt"/>
            <v:line id="Line 293" o:spid="_x0000_s61459" style="position:absolute;visibility:visible" from="2170,15587" to="2171,1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tpucEAAADcAAAADwAAAGRycy9kb3ducmV2LnhtbERPy4rCMBTdC/MP4Q7MTtNxQKQaRQQf&#10;uLOK4O7SXNva5qaTpFr/3iwGZnk47/myN414kPOVZQXfowQEcW51xYWC82kznILwAVljY5kUvMjD&#10;cvExmGOq7ZOP9MhCIWII+xQVlCG0qZQ+L8mgH9mWOHI36wyGCF0htcNnDDeNHCfJRBqsODaU2NK6&#10;pLzOOqPg0mV8vdcb12C33e1ul9/a/xyU+vrsVzMQgfrwL/5z77WC8STOj2fiEZC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W2m5wQAAANwAAAAPAAAAAAAAAAAAAAAA&#10;AKECAABkcnMvZG93bnJldi54bWxQSwUGAAAAAAQABAD5AAAAjwMAAAAA&#10;" strokeweight="1.5pt"/>
            <v:line id="Line 294" o:spid="_x0000_s61458" style="position:absolute;visibility:visible" from="3333,15589" to="3333,16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fMIsUAAADcAAAADwAAAGRycy9kb3ducmV2LnhtbESPS2vDMBCE74X+B7GF3Bo5CYTiRg4h&#10;kAe51S2B3hZr/aitlSPJifPvo0Khx2FmvmFW69F04krON5YVzKYJCOLC6oYrBV+fu9c3ED4ga+ws&#10;k4I7eVhnz08rTLW98Qdd81CJCGGfooI6hD6V0hc1GfRT2xNHr7TOYIjSVVI7vEW46eQ8SZbSYMNx&#10;ocaetjUVbT4YBech5++fduc6HPaHQ3m+tH5xUmryMm7eQQQaw3/4r33UCubLGfyeiUd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fMIsUAAADcAAAADwAAAAAAAAAA&#10;AAAAAAChAgAAZHJzL2Rvd25yZXYueG1sUEsFBgAAAAAEAAQA+QAAAJMDAAAAAA==&#10;" strokeweight="1.5pt"/>
            <v:line id="Line 295" o:spid="_x0000_s61457" style="position:absolute;flip:x;visibility:visible" from="4215,15595" to="4215,16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OQZ8MAAADcAAAADwAAAGRycy9kb3ducmV2LnhtbESPQWvCQBSE7wX/w/IKvdVNcwglukop&#10;CIo9tBrw+si+ZIPZt2F3NfHfdwXB4zAz3zDL9WR7cSUfOscKPuYZCOLa6Y5bBdVx8/4JIkRkjb1j&#10;UnCjAOvV7GWJpXYj/9H1EFuRIBxKVGBiHEopQ23IYpi7gTh5jfMWY5K+ldrjmOC2l3mWFdJix2nB&#10;4EDfhurz4WIVyN1+/PWbvGraZju40878FOOk1Nvr9LUAEWmKz/CjvdUK8iKH+5l0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jkGfDAAAA3AAAAA8AAAAAAAAAAAAA&#10;AAAAoQIAAGRycy9kb3ducmV2LnhtbFBLBQYAAAAABAAEAPkAAACRAwAAAAA=&#10;" strokeweight="1.5pt"/>
            <v:line id="Line 296" o:spid="_x0000_s61456" style="position:absolute;visibility:visible" from="4811,15587" to="4812,16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n3zsQAAADcAAAADwAAAGRycy9kb3ducmV2LnhtbESPQWvCQBSE74L/YXkFb7qpgkjqKiJY&#10;i7dGCXh7ZJ9JmuzbuLvR9N93C4Ueh5n5hllvB9OKBzlfW1bwOktAEBdW11wquJwP0xUIH5A1tpZJ&#10;wTd52G7GozWm2j75kx5ZKEWEsE9RQRVCl0rpi4oM+pntiKN3s85giNKVUjt8Rrhp5TxJltJgzXGh&#10;wo72FRVN1hsFeZ/x9as5uBb79+Pxlt8bvzgpNXkZdm8gAg3hP/zX/tAK5ssF/J6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iffOxAAAANwAAAAPAAAAAAAAAAAA&#10;AAAAAKECAABkcnMvZG93bnJldi54bWxQSwUGAAAAAAQABAD5AAAAkgMAAAAA&#10;" strokeweight="1.5pt"/>
            <v:line id="Line 297" o:spid="_x0000_s61455" style="position:absolute;visibility:visible" from="1015,15863" to="4807,1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6iV8QAAADcAAAADwAAAGRycy9kb3ducmV2LnhtbESPQYvCMBSE78L+h/AEb5oqRaRrlF0X&#10;QfAgVS/eHs3bttq8lCRq3V+/EQSPw8x8w8yXnWnEjZyvLSsYjxIQxIXVNZcKjof1cAbCB2SNjWVS&#10;8CAPy8VHb46ZtnfO6bYPpYgQ9hkqqEJoMyl9UZFBP7ItcfR+rTMYonSl1A7vEW4aOUmSqTRYc1yo&#10;sKVVRcVlfzUKZofW/zxWp7XdufNfvk1zSvFbqUG/+/oEEagL7/CrvdEKJtMUn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3qJXxAAAANwAAAAPAAAAAAAAAAAA&#10;AAAAAKECAABkcnMvZG93bnJldi54bWxQSwUGAAAAAAQABAD5AAAAkgMAAAAA&#10;" strokeweight=".5pt"/>
            <v:line id="Line 298" o:spid="_x0000_s61454" style="position:absolute;flip:y;visibility:visible" from="1015,16144" to="4823,16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oIE8QAAADcAAAADwAAAGRycy9kb3ducmV2LnhtbESPQWvCQBSE7wX/w/IEb3VjoKGkrlIK&#10;glIPrQpeH9mXbGj2bdhdTfz3bkHwOMzMN8xyPdpOXMmH1rGCxTwDQVw53XKj4HTcvL6DCBFZY+eY&#10;FNwowHo1eVliqd3Av3Q9xEYkCIcSFZgY+1LKUBmyGOauJ05e7bzFmKRvpPY4JLjtZJ5lhbTYclow&#10;2NOXoervcLEK5O57+PGb/FQ39bZ3553ZF8Oo1Gw6fn6AiDTGZ/jR3moFefEG/2fSE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SggTxAAAANwAAAAPAAAAAAAAAAAA&#10;AAAAAKECAABkcnMvZG93bnJldi54bWxQSwUGAAAAAAQABAD5AAAAkgMAAAAA&#10;" strokeweight="1.5pt"/>
            <v:line id="Line 299" o:spid="_x0000_s61453" style="position:absolute;flip:y;visibility:visible" from="11037,15972" to="11624,15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iWZMMAAADcAAAADwAAAGRycy9kb3ducmV2LnhtbESPQYvCMBSE74L/IbwFb5puD0WqUZYF&#10;QVkP6gpeH81rU2xeShJt99+bhYU9DjPzDbPejrYTT/KhdazgfZGBIK6cbrlRcP3ezZcgQkTW2Dkm&#10;BT8UYLuZTtZYajfwmZ6X2IgE4VCiAhNjX0oZKkMWw8L1xMmrnbcYk/SN1B6HBLedzLOskBZbTgsG&#10;e/o0VN0vD6tAHr6Gk9/l17qp9727HcyxGEalZm/jxwpEpDH+h//ae60gLwr4PZOOgN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YlmTDAAAA3AAAAA8AAAAAAAAAAAAA&#10;AAAAoQIAAGRycy9kb3ducmV2LnhtbFBLBQYAAAAABAAEAPkAAACRAwAAAAA=&#10;" strokeweight="1.5pt"/>
            <v:rect id="Rectangle 300" o:spid="_x0000_s61452" style="position:absolute;left:2182;top:16131;width:532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1Q8MA&#10;AADcAAAADwAAAGRycy9kb3ducmV2LnhtbESPwWrDMBBE74X8g9hAbrWcUFzXiRJMwdBr3QZ6XKyN&#10;7cRaOZLqOH9fFQo9DjPzhtkdZjOIiZzvLStYJykI4sbqnlsFnx/VYw7CB2SNg2VScCcPh/3iYYeF&#10;tjd+p6kOrYgQ9gUq6EIYCyl905FBn9iROHon6wyGKF0rtcNbhJtBbtI0kwZ7jgsdjvTaUXOpv42C&#10;sjzPx2v9gpWXeeoy/aTb8kup1XIutyACzeE//Nd+0wo2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c1Q8MAAADcAAAADwAAAAAAAAAAAAAAAACYAgAAZHJzL2Rv&#10;d25yZXYueG1sUEsFBgAAAAAEAAQA9QAAAIgDAAAAAA==&#10;" filled="f" stroked="f" strokeweight=".25pt">
              <v:textbox inset="1pt,1pt,1pt,1pt">
                <w:txbxContent>
                  <w:p w:rsidR="000D7A4E" w:rsidRPr="0036152E" w:rsidRDefault="000D7A4E" w:rsidP="00346EA7">
                    <w:pPr>
                      <w:jc w:val="center"/>
                      <w:rPr>
                        <w:position w:val="10"/>
                        <w:sz w:val="22"/>
                      </w:rPr>
                    </w:pPr>
                    <w:r w:rsidRPr="0036152E">
                      <w:rPr>
                        <w:position w:val="10"/>
                        <w:sz w:val="22"/>
                      </w:rPr>
                      <w:t>Лист</w:t>
                    </w:r>
                  </w:p>
                </w:txbxContent>
              </v:textbox>
            </v:rect>
            <v:rect id="Rectangle 301" o:spid="_x0000_s61451" style="position:absolute;left:2749;top:16133;width:580;height:2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uXcMA&#10;AADcAAAADwAAAGRycy9kb3ducmV2LnhtbESPwWrCQBCG7wXfYRnBW92Yg63RVURaWsSLUfA6ZMck&#10;JDsbstsY375zKPQ4/PN/M99mN7pWDdSH2rOBxTwBRVx4W3Np4Hr5fH0HFSKyxdYzGXhSgN128rLB&#10;zPoHn2nIY6kEwiFDA1WMXaZ1KCpyGOa+I5bs7nuHUca+1LbHh8Bdq9MkWWqHNcuFCjs6VFQ0+Y8T&#10;Ch3zVfRNcx/015HGW0jfPk7GzKbjfg0q0hj/l//a39ZAupRvRUZE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AuXcMAAADcAAAADwAAAAAAAAAAAAAAAACYAgAAZHJzL2Rv&#10;d25yZXYueG1sUEsFBgAAAAAEAAQA9QAAAIgDAAAAAA==&#10;" filled="f" stroked="f" strokeweight=".25pt">
              <v:textbox inset=".3mm,1pt,1pt,1pt">
                <w:txbxContent>
                  <w:p w:rsidR="000D7A4E" w:rsidRDefault="000D7A4E" w:rsidP="00346EA7">
                    <w:pPr>
                      <w:ind w:right="-20"/>
                      <w:jc w:val="center"/>
                    </w:pPr>
                    <w:r w:rsidRPr="0036152E">
                      <w:rPr>
                        <w:position w:val="10"/>
                        <w:sz w:val="22"/>
                      </w:rPr>
                      <w:t>№док</w:t>
                    </w:r>
                    <w:r>
                      <w:t>.</w:t>
                    </w:r>
                  </w:p>
                </w:txbxContent>
              </v:textbox>
            </v:rect>
            <v:rect id="Rectangle 302" o:spid="_x0000_s61450" style="position:absolute;left:3366;top:16130;width:815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EqsMA&#10;AADcAAAADwAAAGRycy9kb3ducmV2LnhtbESPwWrDMBBE74H+g9hCbolcE0ziRgmmYOi1Tgs5LtbW&#10;dmKtXEm1nb+PAoUeh5l5w+yPs+nFSM53lhW8rBMQxLXVHTcKPk/lagvCB2SNvWVScCMPx8PTYo+5&#10;thN/0FiFRkQI+xwVtCEMuZS+bsmgX9uBOHrf1hkMUbpGaodThJtepkmSSYMdx4UWB3prqb5Wv0ZB&#10;UVzmr59qh6WX28RleqOb4qzU8nkuXkEEmsN/+K/9rhWk2Q4eZ+IR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QEqsMAAADcAAAADwAAAAAAAAAAAAAAAACYAgAAZHJzL2Rv&#10;d25yZXYueG1sUEsFBgAAAAAEAAQA9QAAAIgDAAAAAA==&#10;" filled="f" stroked="f" strokeweight=".25pt">
              <v:textbox inset="1pt,1pt,1pt,1pt">
                <w:txbxContent>
                  <w:p w:rsidR="000D7A4E" w:rsidRPr="0036152E" w:rsidRDefault="000D7A4E" w:rsidP="00346EA7">
                    <w:pPr>
                      <w:ind w:left="-42" w:right="-75"/>
                      <w:jc w:val="center"/>
                    </w:pPr>
                    <w:r w:rsidRPr="0036152E">
                      <w:rPr>
                        <w:position w:val="10"/>
                        <w:sz w:val="22"/>
                      </w:rPr>
                      <w:t>Попис</w:t>
                    </w:r>
                    <w:r>
                      <w:rPr>
                        <w:position w:val="10"/>
                        <w:sz w:val="22"/>
                      </w:rPr>
                      <w:t>ь</w:t>
                    </w:r>
                  </w:p>
                </w:txbxContent>
              </v:textbox>
            </v:rect>
            <v:rect id="Rectangle 303" o:spid="_x0000_s61449" style="position:absolute;left:4234;top:16129;width:530;height:2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76sAA&#10;AADcAAAADwAAAGRycy9kb3ducmV2LnhtbERPz2vCMBS+C/4P4Qm7aboyqqvGUgbCrlYHOz6at7au&#10;eemSzNb/3hwEjx/f710xmV5cyfnOsoLXVQKCuLa640bB+XRYbkD4gKyxt0wKbuSh2M9nO8y1HflI&#10;1yo0Ioawz1FBG8KQS+nrlgz6lR2II/djncEQoWukdjjGcNPLNEkyabDj2NDiQB8t1b/Vv1FQlpfp&#10;6696x4OXm8Rl+k035bdSL4up3IIINIWn+OH+1ArSd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c76sAAAADcAAAADwAAAAAAAAAAAAAAAACYAgAAZHJzL2Rvd25y&#10;ZXYueG1sUEsFBgAAAAAEAAQA9QAAAIUDAAAAAA==&#10;" filled="f" stroked="f" strokeweight=".25pt">
              <v:textbox inset="1pt,1pt,1pt,1pt">
                <w:txbxContent>
                  <w:p w:rsidR="000D7A4E" w:rsidRPr="0036152E" w:rsidRDefault="000D7A4E" w:rsidP="00346EA7">
                    <w:pPr>
                      <w:jc w:val="center"/>
                      <w:rPr>
                        <w:position w:val="10"/>
                        <w:sz w:val="22"/>
                      </w:rPr>
                    </w:pPr>
                    <w:r w:rsidRPr="0036152E">
                      <w:rPr>
                        <w:position w:val="10"/>
                        <w:sz w:val="22"/>
                      </w:rPr>
                      <w:t>Дата</w:t>
                    </w:r>
                  </w:p>
                </w:txbxContent>
              </v:textbox>
            </v:rect>
            <v:line id="Line 304" o:spid="_x0000_s61448" style="position:absolute;flip:x;visibility:visible" from="2746,15569" to="2747,16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iYzcQAAADcAAAADwAAAGRycy9kb3ducmV2LnhtbESPT4vCMBTE7wt+h/CEva2pPah0jbII&#10;grJ78B/s9dG8NmWbl5JEW7+9WRA8DjPzG2a5HmwrbuRD41jBdJKBIC6dbrhWcDlvPxYgQkTW2Dom&#10;BXcKsF6N3pZYaNfzkW6nWIsE4VCgAhNjV0gZSkMWw8R1xMmrnLcYk/S11B77BLetzLNsJi02nBYM&#10;drQxVP6drlaB3H/3B7/NL1Vd7Tr3uzc/s35Q6n08fH2CiDTEV/jZ3mkF+XwK/2fSEZ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qJjNxAAAANwAAAAPAAAAAAAAAAAA&#10;AAAAAKECAABkcnMvZG93bnJldi54bWxQSwUGAAAAAAQABAD5AAAAkgMAAAAA&#10;" strokeweight="1.5pt"/>
            <v:rect id="Rectangle 305" o:spid="_x0000_s61447" style="position:absolute;left:1616;top:16130;width:530;height:2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ABsMA&#10;AADcAAAADwAAAGRycy9kb3ducmV2LnhtbESPwWrDMBBE74X8g9hAbrUcU1LXiRJMIdBr3QZ6XKyN&#10;7cRaOZJqO39fFQo9DjPzhtkdZtOLkZzvLCtYJykI4trqjhsFnx/HxxyED8gae8uk4E4eDvvFww4L&#10;bSd+p7EKjYgQ9gUqaEMYCil93ZJBn9iBOHpn6wyGKF0jtcMpwk0vszTdSIMdx4UWB3ptqb5W30ZB&#10;WV7m0616waOXeeo2+kk35ZdSq+VcbkEEmsN/+K/9phVkz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kABsMAAADcAAAADwAAAAAAAAAAAAAAAACYAgAAZHJzL2Rv&#10;d25yZXYueG1sUEsFBgAAAAAEAAQA9QAAAIgDAAAAAA==&#10;" filled="f" stroked="f" strokeweight=".25pt">
              <v:textbox inset="1pt,1pt,1pt,1pt">
                <w:txbxContent>
                  <w:p w:rsidR="000D7A4E" w:rsidRPr="0036152E" w:rsidRDefault="000D7A4E" w:rsidP="00346EA7">
                    <w:pPr>
                      <w:jc w:val="center"/>
                      <w:rPr>
                        <w:sz w:val="18"/>
                      </w:rPr>
                    </w:pPr>
                    <w:r w:rsidRPr="0036152E">
                      <w:rPr>
                        <w:position w:val="10"/>
                        <w:sz w:val="22"/>
                      </w:rPr>
                      <w:t>Изм.</w:t>
                    </w:r>
                  </w:p>
                </w:txbxContent>
              </v:textbox>
            </v:rect>
            <v:rect id="Rectangle 306" o:spid="_x0000_s61446" style="position:absolute;left:1038;top:16134;width:530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lncIA&#10;AADcAAAADwAAAGRycy9kb3ducmV2LnhtbESPT4vCMBTE74LfITzBm6b+Qd2uUYogeLW7Cx4fzdu2&#10;a/NSk6j12xtB2OMwM79h1tvONOJGzteWFUzGCQjiwuqaSwXfX/vRCoQPyBoby6TgQR62m35vjam2&#10;dz7SLQ+liBD2KSqoQmhTKX1RkUE/ti1x9H6tMxiidKXUDu8Rbho5TZKFNFhzXKiwpV1FxTm/GgVZ&#10;9tf9XPIP3Hu5StxCz3WZnZQaDrrsE0SgLvyH3+2DVjBdzuB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aWdwgAAANwAAAAPAAAAAAAAAAAAAAAAAJgCAABkcnMvZG93&#10;bnJldi54bWxQSwUGAAAAAAQABAD1AAAAhwMAAAAA&#10;" filled="f" stroked="f" strokeweight=".25pt">
              <v:textbox inset="1pt,1pt,1pt,1pt">
                <w:txbxContent>
                  <w:p w:rsidR="000D7A4E" w:rsidRPr="0036152E" w:rsidRDefault="000D7A4E" w:rsidP="00346EA7">
                    <w:pPr>
                      <w:jc w:val="center"/>
                      <w:rPr>
                        <w:sz w:val="18"/>
                      </w:rPr>
                    </w:pPr>
                    <w:r w:rsidRPr="0036152E">
                      <w:rPr>
                        <w:position w:val="10"/>
                        <w:sz w:val="22"/>
                      </w:rPr>
                      <w:t>Кол.</w:t>
                    </w:r>
                  </w:p>
                </w:txbxContent>
              </v:textbox>
            </v:rect>
          </v:group>
          <v:rect id="Rectangle 307" o:spid="_x0000_s61444" style="position:absolute;left:10233;top:15585;width:494;height: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96cEA&#10;AADcAAAADwAAAGRycy9kb3ducmV2LnhtbESPT4vCMBTE7wt+h/AEb2uqiH+qUYogeLXrwh4fzbOt&#10;Ni81iVq/vRGEPQ4z8xtmtelMI+7kfG1ZwWiYgCAurK65VHD82X3PQfiArLGxTAqe5GGz7n2tMNX2&#10;wQe656EUEcI+RQVVCG0qpS8qMuiHtiWO3sk6gyFKV0rt8BHhppHjJJlKgzXHhQpb2lZUXPKbUZBl&#10;5+73mi9w5+U8cVM90WX2p9Sg32VLEIG68B/+tPdawXg2gfe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cPenBAAAA3AAAAA8AAAAAAAAAAAAAAAAAmAIAAGRycy9kb3du&#10;cmV2LnhtbFBLBQYAAAAABAAEAPUAAACGAwAAAAA=&#10;" filled="f" stroked="f" strokeweight=".25pt">
            <v:textbox inset="1pt,1pt,1pt,1pt">
              <w:txbxContent>
                <w:p w:rsidR="000D7A4E" w:rsidRDefault="000D7A4E" w:rsidP="00346EA7">
                  <w:pPr>
                    <w:ind w:right="-166"/>
                    <w:jc w:val="center"/>
                  </w:pPr>
                  <w:r w:rsidRPr="00796FFF">
                    <w:rPr>
                      <w:position w:val="10"/>
                      <w:sz w:val="18"/>
                      <w:szCs w:val="18"/>
                    </w:rPr>
                    <w:t>Лист</w:t>
                  </w:r>
                  <w:r>
                    <w:rPr>
                      <w:rFonts w:ascii="Arial Narrow" w:hAnsi="Arial Narrow"/>
                      <w:position w:val="10"/>
                      <w:sz w:val="22"/>
                    </w:rPr>
                    <w:t>.</w:t>
                  </w:r>
                </w:p>
              </w:txbxContent>
            </v:textbox>
          </v:rect>
          <v:rect id="Rectangle 308" o:spid="_x0000_s61443" style="position:absolute;left:10268;top:16022;width:432;height:3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TN38cA&#10;AADcAAAADwAAAGRycy9kb3ducmV2LnhtbESPQWvCQBSE7wX/w/IEL0U3CqkaXaW0SKVSwVh6fmSf&#10;2Wj2bZrdavrvu4VCj8PMfMMs152txZVaXzlWMB4lIIgLpysuFbwfN8MZCB+QNdaOScE3eVivendL&#10;zLS78YGueShFhLDPUIEJocmk9IUhi37kGuLonVxrMUTZllK3eItwW8tJkjxIixXHBYMNPRkqLvmX&#10;VfCRX+bl28sunb+mz/e77efZjPdnpQb97nEBIlAX/sN/7a1WMJmm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Ezd/HAAAA3AAAAA8AAAAAAAAAAAAAAAAAmAIAAGRy&#10;cy9kb3ducmV2LnhtbFBLBQYAAAAABAAEAPUAAACMAwAAAAA=&#10;" filled="f" stroked="f" strokeweight=".25pt">
            <v:textbox inset="0,0,0,0">
              <w:txbxContent>
                <w:p w:rsidR="000D7A4E" w:rsidRPr="00257749" w:rsidRDefault="000D7A4E" w:rsidP="00346EA7">
                  <w:pPr>
                    <w:ind w:left="-28"/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ect>
          <v:rect id="Rectangle 309" o:spid="_x0000_s61442" style="position:absolute;left:4107;top:15563;width:5943;height:8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jq8IA&#10;AADcAAAADwAAAGRycy9kb3ducmV2LnhtbESPQYvCMBSE7wv+h/AEb2tqhO5SjSKC6FV3XTw+mmdT&#10;bF5Kk2r992ZhYY/DzHzDLNeDa8SdulB71jCbZiCIS29qrjR8f+3eP0GEiGyw8UwanhRgvRq9LbEw&#10;/sFHup9iJRKEQ4EabIxtIWUoLTkMU98SJ+/qO4cxya6SpsNHgrtGqizLpcOa04LFlraWytupdxr6&#10;/nJT82ces7Y821m+/zkrUlpPxsNmASLSEP/Df+2D0aA+cvg9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/SOrwgAAANwAAAAPAAAAAAAAAAAAAAAAAJgCAABkcnMvZG93&#10;bnJldi54bWxQSwUGAAAAAAQABAD1AAAAhwMAAAAA&#10;" filled="f" stroked="f" strokeweight=".25pt">
            <v:textbox inset="1pt,1mm,1pt,1pt">
              <w:txbxContent>
                <w:p w:rsidR="000D7A4E" w:rsidRPr="002A478D" w:rsidRDefault="000D7A4E" w:rsidP="00346EA7">
                  <w:pPr>
                    <w:pStyle w:val="af"/>
                    <w:spacing w:after="0"/>
                    <w:jc w:val="center"/>
                    <w:rPr>
                      <w:sz w:val="16"/>
                      <w:szCs w:val="16"/>
                    </w:rPr>
                  </w:pPr>
                </w:p>
                <w:p w:rsidR="000D7A4E" w:rsidRDefault="000D7A4E" w:rsidP="00346EA7">
                  <w:pPr>
                    <w:jc w:val="center"/>
                    <w:rPr>
                      <w:rFonts w:ascii="Arial Narrow" w:hAnsi="Arial Narrow"/>
                      <w:spacing w:val="10"/>
                      <w:sz w:val="24"/>
                    </w:rPr>
                  </w:pPr>
                  <w:r w:rsidRPr="00E96700">
                    <w:rPr>
                      <w:color w:val="000000"/>
                      <w:sz w:val="24"/>
                      <w:szCs w:val="24"/>
                    </w:rPr>
                    <w:t>1-ИРД-ППТ</w:t>
                  </w:r>
                  <w:r>
                    <w:rPr>
                      <w:color w:val="000000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  <w10:anchorlock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A4E" w:rsidRDefault="000D7A4E">
    <w:pPr>
      <w:pStyle w:val="ac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A4E" w:rsidRDefault="000D7A4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8E1" w:rsidRDefault="000778E1">
      <w:r>
        <w:separator/>
      </w:r>
    </w:p>
  </w:footnote>
  <w:footnote w:type="continuationSeparator" w:id="1">
    <w:p w:rsidR="000778E1" w:rsidRDefault="000778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036" w:rsidRDefault="00837036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26" w:rsidRDefault="00CD739B">
    <w:pPr>
      <w:pStyle w:val="aa"/>
    </w:pPr>
    <w:r>
      <w:rPr>
        <w:noProof/>
      </w:rPr>
      <w:pict>
        <v:group id="Группа 2" o:spid="_x0000_s61521" style="position:absolute;left:0;text-align:left;margin-left:0;margin-top:-7.35pt;width:520.35pt;height:805.3pt;z-index:-251651072;mso-position-horizontal:center;mso-position-horizontal-relative:margin" coordorigin="338,-1530" coordsize="10508,1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">
          <v:group id="Group 2" o:spid="_x0000_s61525" style="position:absolute;left:338;top:-1530;width:10508;height:18001" coordorigin="1012,390" coordsize="10618,1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<v:rect id="Rectangle 3" o:spid="_x0000_s61543" style="position:absolute;left:1012;top:390;width:10618;height:160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OCjsQA&#10;AADaAAAADwAAAGRycy9kb3ducmV2LnhtbESPS4sCMRCE7wv+h9CCF9GMD0RmjSLqwuJB8AG7x2bS&#10;OzM46QxJ1NFfbwRhj0VVfUXNFo2pxJWcLy0rGPQTEMSZ1SXnCk7Hr94UhA/IGivLpOBOHhbz1scM&#10;U21vvKfrIeQiQtinqKAIoU6l9FlBBn3f1sTR+7POYIjS5VI7vEW4qeQwSSbSYMlxocCaVgVl58PF&#10;KKh/Vmg2Oxm27j56/F5Ou/U66SrVaTfLTxCBmvAffre/tYIxvK7EG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jgo7EAAAA2gAAAA8AAAAAAAAAAAAAAAAAmAIAAGRycy9k&#10;b3ducmV2LnhtbFBLBQYAAAAABAAEAPUAAACJAwAAAAA=&#10;" strokeweight="1.5pt"/>
            <v:line id="Line 4" o:spid="_x0000_s61542" style="position:absolute;visibility:visible" from="11036,15581" to="11037,16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BJT8IAAADaAAAADwAAAGRycy9kb3ducmV2LnhtbESPQWvCQBSE74L/YXmCN920U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BJT8IAAADaAAAADwAAAAAAAAAAAAAA&#10;AAChAgAAZHJzL2Rvd25yZXYueG1sUEsFBgAAAAAEAAQA+QAAAJADAAAAAA==&#10;" strokeweight="1.5pt"/>
            <v:line id="Line 5" o:spid="_x0000_s61541" style="position:absolute;visibility:visible" from="1591,15587" to="1592,1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LXOMMAAADaAAAADwAAAGRycy9kb3ducmV2LnhtbESPT2vCQBTE70K/w/IKvemmFkRSN1IK&#10;aunNWITeHtmXP032bbq70fjtXUHwOMzMb5jVejSdOJHzjWUFr7MEBHFhdcOVgp/DZroE4QOyxs4y&#10;KbiQh3X2NFlhqu2Z93TKQyUihH2KCuoQ+lRKX9Rk0M9sTxy90jqDIUpXSe3wHOGmk/MkWUiDDceF&#10;Gnv6rKlo88EoOA45//61G9fhsN3tyuN/69++lXp5Hj/eQQQawyN8b39pBQu4XYk3QG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y1zjDAAAA2gAAAA8AAAAAAAAAAAAA&#10;AAAAoQIAAGRycy9kb3ducmV2LnhtbFBLBQYAAAAABAAEAPkAAACRAwAAAAA=&#10;" strokeweight="1.5pt"/>
            <v:line id="Line 6" o:spid="_x0000_s61540" style="position:absolute;visibility:visible" from="1015,15580" to="11617,15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5yo8IAAADaAAAADwAAAGRycy9kb3ducmV2LnhtbESPQWvCQBSE74L/YXmCN920QpXUVYpg&#10;Lb01iuDtkX0mabJv4+5G03/fFQSPw8x8wyzXvWnElZyvLCt4mSYgiHOrKy4UHPbbyQKED8gaG8uk&#10;4I88rFfDwRJTbW/8Q9csFCJC2KeooAyhTaX0eUkG/dS2xNE7W2cwROkKqR3eItw08jVJ3qTBiuNC&#10;iS1tSsrrrDMKjl3Gp9966xrsPne78/FS+9m3UuNR//EOIlAfnuFH+0srmMP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T5yo8IAAADaAAAADwAAAAAAAAAAAAAA&#10;AAChAgAAZHJzL2Rvd25yZXYueG1sUEsFBgAAAAAEAAQA+QAAAJADAAAAAA==&#10;" strokeweight="1.5pt"/>
            <v:line id="Line 7" o:spid="_x0000_s61539" style="position:absolute;visibility:visible" from="2170,15587" to="2171,16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Hm0b8AAADaAAAADwAAAGRycy9kb3ducmV2LnhtbERPTYvCMBC9L/gfwgje1tQVRKpRRHAV&#10;b9ZF2NvQjG1tM6lJqt1/vzkIHh/ve7nuTSMe5HxlWcFknIAgzq2uuFDwc959zkH4gKyxsUwK/sjD&#10;ejX4WGKq7ZNP9MhCIWII+xQVlCG0qZQ+L8mgH9uWOHJX6wyGCF0htcNnDDeN/EqSmTRYcWwosaVt&#10;SXmddUbBpcv491bvXIPd935/vdxrPz0qNRr2mwWIQH14i1/ug1YQt8Yr8QbI1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KHm0b8AAADaAAAADwAAAAAAAAAAAAAAAACh&#10;AgAAZHJzL2Rvd25yZXYueG1sUEsFBgAAAAAEAAQA+QAAAI0DAAAAAA==&#10;" strokeweight="1.5pt"/>
            <v:line id="Line 8" o:spid="_x0000_s61538" style="position:absolute;visibility:visible" from="3333,15589" to="3333,16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1DSsIAAADaAAAADwAAAGRycy9kb3ducmV2LnhtbESPQWvCQBSE74L/YXmCN920QtHUVYpg&#10;Lb01iuDtkX0mabJv4+5G03/fFQSPw8x8wyzXvWnElZyvLCt4mSYgiHOrKy4UHPbbyRyED8gaG8uk&#10;4I88rFfDwRJTbW/8Q9csFCJC2KeooAyhTaX0eUkG/dS2xNE7W2cwROkKqR3eItw08jVJ3qTBiuNC&#10;iS1tSsrrrDMKjl3Gp9966xrsPne78/FS+9m3UuNR//EOIlAfnuFH+0srWMD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1DSsIAAADaAAAADwAAAAAAAAAAAAAA&#10;AAChAgAAZHJzL2Rvd25yZXYueG1sUEsFBgAAAAAEAAQA+QAAAJADAAAAAA==&#10;" strokeweight="1.5pt"/>
            <v:line id="Line 9" o:spid="_x0000_s61537" style="position:absolute;flip:x;visibility:visible" from="4215,15595" to="4215,16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UedMMAAADbAAAADwAAAGRycy9kb3ducmV2LnhtbESPQWsCMRCF70L/Q5iCt5qtB5GtUaQg&#10;KPVQrdDrsJndLG4mS5K66793DgVvM7w3732z2oy+UzeKqQ1s4H1WgCKugm25MXD52b0tQaWMbLEL&#10;TAbulGCzfpmssLRh4BPdzrlREsKpRAMu577UOlWOPKZZ6IlFq0P0mGWNjbYRBwn3nZ4XxUJ7bFka&#10;HPb06ai6nv+8AX34Gr7jbn6pm3rfh9+DOy6G0Zjp67j9AJVpzE/z//XeCr7Qyy8ygF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lHnTDAAAA2wAAAA8AAAAAAAAAAAAA&#10;AAAAoQIAAGRycy9kb3ducmV2LnhtbFBLBQYAAAAABAAEAPkAAACRAwAAAAA=&#10;" strokeweight="1.5pt"/>
            <v:line id="Line 10" o:spid="_x0000_s61536" style="position:absolute;visibility:visible" from="4811,15587" to="4812,16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mx9cEAAADbAAAADwAAAGRycy9kb3ducmV2LnhtbERPS2vCQBC+F/wPywje6kYFkdRVSsEH&#10;vTWWQG9DdkzSZGfj7kbTf98VBG/z8T1nvR1MK67kfG1ZwWyagCAurK65VPB92r2uQPiArLG1TAr+&#10;yMN2M3pZY6rtjb/omoVSxBD2KSqoQuhSKX1RkUE/tR1x5M7WGQwRulJqh7cYblo5T5KlNFhzbKiw&#10;o4+KiibrjYK8z/jnt9m5Fvv94XDOL41ffCo1GQ/vbyACDeEpfriPOs6fwf2XeID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abH1wQAAANsAAAAPAAAAAAAAAAAAAAAA&#10;AKECAABkcnMvZG93bnJldi54bWxQSwUGAAAAAAQABAD5AAAAjwMAAAAA&#10;" strokeweight="1.5pt"/>
            <v:line id="Line 11" o:spid="_x0000_s61535" style="position:absolute;visibility:visible" from="1015,15863" to="4807,1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0S98EAAADbAAAADwAAAGRycy9kb3ducmV2LnhtbERPTYvCMBC9C/6HMII3TVdEpGsUVxGE&#10;PUitl70NzdhWm0lJotb99UZY2Ns83ucsVp1pxJ2cry0r+BgnIIgLq2suFZzy3WgOwgdkjY1lUvAk&#10;D6tlv7fAVNsHZ3Q/hlLEEPYpKqhCaFMpfVGRQT+2LXHkztYZDBG6UmqHjxhuGjlJkpk0WHNsqLCl&#10;TUXF9XgzCuZ567fPzc/OHtzlN/ueZjTFL6WGg279CSJQF/7Ff+69jvMn8P4lHi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HRL3wQAAANsAAAAPAAAAAAAAAAAAAAAA&#10;AKECAABkcnMvZG93bnJldi54bWxQSwUGAAAAAAQABAD5AAAAjwMAAAAA&#10;" strokeweight=".5pt"/>
            <v:line id="Line 12" o:spid="_x0000_s61534" style="position:absolute;flip:y;visibility:visible" from="1015,16144" to="4823,16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eAA8AAAADbAAAADwAAAGRycy9kb3ducmV2LnhtbERPS4vCMBC+C/sfwizsTdNVEKlGEUFQ&#10;9OALvA7NtCk2k5JkbfffG2Fhb/PxPWex6m0jnuRD7VjB9ygDQVw4XXOl4HbdDmcgQkTW2DgmBb8U&#10;YLX8GCww167jMz0vsRIphEOOCkyMbS5lKAxZDCPXEieudN5iTNBXUnvsUrht5DjLptJizanBYEsb&#10;Q8Xj8mMVyP2hO/nt+FZW5a519705Trteqa/Pfj0HEamP/+I/906n+RN4/5IOk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3gAPAAAAA2wAAAA8AAAAAAAAAAAAAAAAA&#10;oQIAAGRycy9kb3ducmV2LnhtbFBLBQYAAAAABAAEAPkAAACOAwAAAAA=&#10;" strokeweight="1.5pt"/>
            <v:line id="Line 13" o:spid="_x0000_s61533" style="position:absolute;flip:y;visibility:visible" from="11037,15972" to="11624,15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4Yd8AAAADbAAAADwAAAGRycy9kb3ducmV2LnhtbERPS4vCMBC+C/sfwizsTdMVEalGEUFQ&#10;9OALvA7NtCk2k5JkbfffG2Fhb/PxPWex6m0jnuRD7VjB9ygDQVw4XXOl4HbdDmcgQkTW2DgmBb8U&#10;YLX8GCww167jMz0vsRIphEOOCkyMbS5lKAxZDCPXEieudN5iTNBXUnvsUrht5DjLptJizanBYEsb&#10;Q8Xj8mMVyP2hO/nt+FZW5a519705Trteqa/Pfj0HEamP/+I/906n+RN4/5IOk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0eGHfAAAAA2wAAAA8AAAAAAAAAAAAAAAAA&#10;oQIAAGRycy9kb3ducmV2LnhtbFBLBQYAAAAABAAEAPkAAACOAwAAAAA=&#10;" strokeweight="1.5pt"/>
            <v:rect id="Rectangle 14" o:spid="_x0000_s61532" style="position:absolute;left:2182;top:16131;width:532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450826" w:rsidRPr="0036152E" w:rsidRDefault="00450826" w:rsidP="00450826">
                    <w:pPr>
                      <w:jc w:val="center"/>
                      <w:rPr>
                        <w:position w:val="10"/>
                        <w:sz w:val="22"/>
                      </w:rPr>
                    </w:pPr>
                    <w:r w:rsidRPr="0036152E">
                      <w:rPr>
                        <w:position w:val="10"/>
                        <w:sz w:val="22"/>
                      </w:rPr>
                      <w:t>Лист</w:t>
                    </w:r>
                  </w:p>
                </w:txbxContent>
              </v:textbox>
            </v:rect>
            <v:rect id="Rectangle 15" o:spid="_x0000_s61531" style="position:absolute;left:2749;top:16133;width:580;height:2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OcsEA&#10;AADbAAAADwAAAGRycy9kb3ducmV2LnhtbESPQYvCMBCF7wv+hzCCtzXVg67VKCKKIl62Cl6HZmxL&#10;m0lpYq3/3giCtxnee9+8Waw6U4mWGldYVjAaRiCIU6sLzhRczrvfPxDOI2usLJOCJzlYLXs/C4y1&#10;ffA/tYnPRICwi1FB7n0dS+nSnAy6oa2Jg3azjUEf1iaTusFHgJtKjqNoIg0WHC7kWNMmp7RM7iZQ&#10;6JjMvC3LWyv3R+qubjzdnpQa9Lv1HISnzn/Nn/RBh/oTeP8SB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IjnLBAAAA2wAAAA8AAAAAAAAAAAAAAAAAmAIAAGRycy9kb3du&#10;cmV2LnhtbFBLBQYAAAAABAAEAPUAAACGAwAAAAA=&#10;" filled="f" stroked="f" strokeweight=".25pt">
              <v:textbox inset=".3mm,1pt,1pt,1pt">
                <w:txbxContent>
                  <w:p w:rsidR="00450826" w:rsidRDefault="00450826" w:rsidP="00450826">
                    <w:pPr>
                      <w:ind w:right="-20"/>
                      <w:jc w:val="center"/>
                    </w:pPr>
                    <w:r w:rsidRPr="0036152E">
                      <w:rPr>
                        <w:position w:val="10"/>
                        <w:sz w:val="22"/>
                      </w:rPr>
                      <w:t>№док</w:t>
                    </w:r>
                    <w:r>
                      <w:t>.</w:t>
                    </w:r>
                  </w:p>
                </w:txbxContent>
              </v:textbox>
            </v:rect>
            <v:rect id="Rectangle 16" o:spid="_x0000_s61530" style="position:absolute;left:3366;top:16130;width:815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450826" w:rsidRPr="0036152E" w:rsidRDefault="00450826" w:rsidP="00450826">
                    <w:pPr>
                      <w:ind w:left="-42" w:right="-75"/>
                      <w:jc w:val="center"/>
                    </w:pPr>
                    <w:r w:rsidRPr="0036152E">
                      <w:rPr>
                        <w:position w:val="10"/>
                        <w:sz w:val="22"/>
                      </w:rPr>
                      <w:t>Попис</w:t>
                    </w:r>
                    <w:r>
                      <w:rPr>
                        <w:position w:val="10"/>
                        <w:sz w:val="22"/>
                      </w:rPr>
                      <w:t>ь</w:t>
                    </w:r>
                  </w:p>
                </w:txbxContent>
              </v:textbox>
            </v:rect>
            <v:rect id="Rectangle 17" o:spid="_x0000_s61529" style="position:absolute;left:4234;top:16129;width:530;height:2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450826" w:rsidRPr="0036152E" w:rsidRDefault="00450826" w:rsidP="00450826">
                    <w:pPr>
                      <w:jc w:val="center"/>
                      <w:rPr>
                        <w:position w:val="10"/>
                        <w:sz w:val="22"/>
                      </w:rPr>
                    </w:pPr>
                    <w:r w:rsidRPr="0036152E">
                      <w:rPr>
                        <w:position w:val="10"/>
                        <w:sz w:val="22"/>
                      </w:rPr>
                      <w:t>Дата</w:t>
                    </w:r>
                  </w:p>
                </w:txbxContent>
              </v:textbox>
            </v:rect>
            <v:line id="Line 18" o:spid="_x0000_s61528" style="position:absolute;flip:x;visibility:visible" from="2746,15569" to="2747,16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+36cAAAADbAAAADwAAAGRycy9kb3ducmV2LnhtbERPS4vCMBC+L/gfwgh7W1M9iFajiCAo&#10;uwdf4HVopk2xmZQk2vrvzcLC3ubje85y3dtGPMmH2rGC8SgDQVw4XXOl4HrZfc1AhIissXFMCl4U&#10;YL0afCwx167jEz3PsRIphEOOCkyMbS5lKAxZDCPXEieudN5iTNBXUnvsUrht5CTLptJizanBYEtb&#10;Q8X9/LAK5OG7O/rd5FpW5b51t4P5mXa9Up/DfrMAEamP/+I/916n+XP4/SUd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Mft+nAAAAA2wAAAA8AAAAAAAAAAAAAAAAA&#10;oQIAAGRycy9kb3ducmV2LnhtbFBLBQYAAAAABAAEAPkAAACOAwAAAAA=&#10;" strokeweight="1.5pt"/>
            <v:rect id="Rectangle 19" o:spid="_x0000_s61527" style="position:absolute;left:1616;top:16130;width:530;height:2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450826" w:rsidRPr="0036152E" w:rsidRDefault="00450826" w:rsidP="00450826">
                    <w:pPr>
                      <w:jc w:val="center"/>
                      <w:rPr>
                        <w:sz w:val="18"/>
                      </w:rPr>
                    </w:pPr>
                    <w:r w:rsidRPr="0036152E">
                      <w:rPr>
                        <w:position w:val="10"/>
                        <w:sz w:val="22"/>
                      </w:rPr>
                      <w:t>Изм.</w:t>
                    </w:r>
                  </w:p>
                </w:txbxContent>
              </v:textbox>
            </v:rect>
            <v:rect id="Rectangle 20" o:spid="_x0000_s61526" style="position:absolute;left:1038;top:16134;width:530;height: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<v:textbox inset="1pt,1pt,1pt,1pt">
                <w:txbxContent>
                  <w:p w:rsidR="00450826" w:rsidRPr="0036152E" w:rsidRDefault="00450826" w:rsidP="00450826">
                    <w:pPr>
                      <w:jc w:val="center"/>
                      <w:rPr>
                        <w:sz w:val="18"/>
                      </w:rPr>
                    </w:pPr>
                    <w:r w:rsidRPr="0036152E">
                      <w:rPr>
                        <w:position w:val="10"/>
                        <w:sz w:val="22"/>
                      </w:rPr>
                      <w:t>Кол.</w:t>
                    </w:r>
                  </w:p>
                </w:txbxContent>
              </v:textbox>
            </v:rect>
          </v:group>
          <v:rect id="Rectangle 21" o:spid="_x0000_s61524" style="position:absolute;left:10233;top:15585;width:494;height: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RcAA&#10;AADbAAAADwAAAGRycy9kb3ducmV2LnhtbESPQYvCMBSE74L/ITxhbza1LKJdoxRB8GrdBY+P5m3b&#10;3ealJlHrvzeC4HGYmW+Y1WYwnbiS861lBbMkBUFcWd1yreD7uJsuQPiArLGzTAru5GGzHo9WmGt7&#10;4wNdy1CLCGGfo4ImhD6X0lcNGfSJ7Ymj92udwRClq6V2eItw08ksTefSYMtxocGetg1V/+XFKCiK&#10;v+HnXC5x5+UidXP9qevipNTHZCi+QAQawjv8au+1giyD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vRcAAAADbAAAADwAAAAAAAAAAAAAAAACYAgAAZHJzL2Rvd25y&#10;ZXYueG1sUEsFBgAAAAAEAAQA9QAAAIUDAAAAAA==&#10;" filled="f" stroked="f" strokeweight=".25pt">
            <v:textbox inset="1pt,1pt,1pt,1pt">
              <w:txbxContent>
                <w:p w:rsidR="00450826" w:rsidRDefault="00450826" w:rsidP="00450826">
                  <w:pPr>
                    <w:ind w:right="-166"/>
                    <w:jc w:val="center"/>
                  </w:pPr>
                  <w:r w:rsidRPr="00796FFF">
                    <w:rPr>
                      <w:position w:val="10"/>
                      <w:sz w:val="18"/>
                      <w:szCs w:val="18"/>
                    </w:rPr>
                    <w:t>Лист</w:t>
                  </w:r>
                  <w:r>
                    <w:rPr>
                      <w:rFonts w:ascii="Arial Narrow" w:hAnsi="Arial Narrow"/>
                      <w:position w:val="10"/>
                      <w:sz w:val="22"/>
                    </w:rPr>
                    <w:t>.</w:t>
                  </w:r>
                </w:p>
              </w:txbxContent>
            </v:textbox>
          </v:rect>
          <v:rect id="Rectangle 22" o:spid="_x0000_s61523" style="position:absolute;left:10268;top:16022;width:432;height:3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W7MYA&#10;AADbAAAADwAAAGRycy9kb3ducmV2LnhtbESPQWsCMRSE74X+h/AKXopmtSi6GqVUpFKp4CqeH5vn&#10;ZnXzsm5S3f77plDocZiZb5jZorWVuFHjS8cK+r0EBHHudMmFgsN+1R2D8AFZY+WYFHyTh8X88WGG&#10;qXZ33tEtC4WIEPYpKjAh1KmUPjdk0fdcTRy9k2sshiibQuoG7xFuKzlIkpG0WHJcMFjTm6H8kn1Z&#10;BcfsMik+3zfDycdw+bxZX8+mvz0r1XlqX6cgArXhP/zXXmsFgxf4/RJ/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GW7MYAAADbAAAADwAAAAAAAAAAAAAAAACYAgAAZHJz&#10;L2Rvd25yZXYueG1sUEsFBgAAAAAEAAQA9QAAAIsDAAAAAA==&#10;" filled="f" stroked="f" strokeweight=".25pt">
            <v:textbox inset="0,0,0,0">
              <w:txbxContent>
                <w:p w:rsidR="00450826" w:rsidRPr="00257749" w:rsidRDefault="00450826" w:rsidP="00450826">
                  <w:pPr>
                    <w:ind w:left="-28"/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ect>
          <v:rect id="Rectangle 23" o:spid="_x0000_s61522" style="position:absolute;left:4107;top:15563;width:5943;height:8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ixcEA&#10;AADbAAAADwAAAGRycy9kb3ducmV2LnhtbESPQYvCMBSE7wv+h/AEb2tqZMtSjSKC6FV3XTw+mmdT&#10;bF5Kk2r992ZhYY/DzHzDLNeDa8SdulB71jCbZiCIS29qrjR8f+3eP0GEiGyw8UwanhRgvRq9LbEw&#10;/sFHup9iJRKEQ4EabIxtIWUoLTkMU98SJ+/qO4cxya6SpsNHgrtGqizLpcOa04LFlraWytupdxr6&#10;/nJT82ces7Y821m+/zkrUlpPxsNmASLSEP/Df+2D0aA+4PdL+g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2IsXBAAAA2wAAAA8AAAAAAAAAAAAAAAAAmAIAAGRycy9kb3du&#10;cmV2LnhtbFBLBQYAAAAABAAEAPUAAACGAwAAAAA=&#10;" filled="f" stroked="f" strokeweight=".25pt">
            <v:textbox inset="1pt,1mm,1pt,1pt">
              <w:txbxContent>
                <w:p w:rsidR="00450826" w:rsidRPr="002A478D" w:rsidRDefault="00450826" w:rsidP="00450826">
                  <w:pPr>
                    <w:pStyle w:val="af"/>
                    <w:spacing w:after="0"/>
                    <w:jc w:val="center"/>
                    <w:rPr>
                      <w:sz w:val="16"/>
                      <w:szCs w:val="16"/>
                    </w:rPr>
                  </w:pPr>
                </w:p>
                <w:p w:rsidR="00450826" w:rsidRDefault="00450826" w:rsidP="00450826">
                  <w:pPr>
                    <w:jc w:val="center"/>
                    <w:rPr>
                      <w:rFonts w:ascii="Arial Narrow" w:hAnsi="Arial Narrow"/>
                      <w:spacing w:val="10"/>
                      <w:sz w:val="24"/>
                    </w:rPr>
                  </w:pPr>
                  <w:r w:rsidRPr="00E96700">
                    <w:rPr>
                      <w:color w:val="000000"/>
                      <w:sz w:val="24"/>
                      <w:szCs w:val="24"/>
                    </w:rPr>
                    <w:t>1-ИРД-ППТ</w:t>
                  </w:r>
                  <w:r>
                    <w:rPr>
                      <w:color w:val="000000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  <w10:wrap anchorx="margin"/>
          <w10:anchorlock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A4E" w:rsidRDefault="00CD739B">
    <w:pPr>
      <w:pStyle w:val="aa"/>
    </w:pPr>
    <w:r>
      <w:rPr>
        <w:noProof/>
      </w:rPr>
      <w:pict>
        <v:group id="Группа 698" o:spid="_x0000_s61464" style="position:absolute;left:0;text-align:left;margin-left:-38.7pt;margin-top:-3.55pt;width:555.2pt;height:803.55pt;z-index:-251652096" coordorigin="568,284" coordsize="10922,16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">
          <v:rect id="Rectangle 116" o:spid="_x0000_s61520" style="position:absolute;left:1253;top:284;width:10233;height:161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K9cUA&#10;AADcAAAADwAAAGRycy9kb3ducmV2LnhtbESPQYvCMBSE7wv+h/AEL6LpriBrNcqiK4gHQVfQ46N5&#10;tsXmpSRRq7/eCMIeh5n5hpnMGlOJKzlfWlbw2U9AEGdWl5wr2P8te98gfEDWWFkmBXfyMJu2PiaY&#10;anvjLV13IRcRwj5FBUUIdSqlzwoy6Pu2Jo7eyTqDIUqXS+3wFuGmkl9JMpQGS44LBdY0Lyg77y5G&#10;QX2Yo/ndyLB298HjeNlvFoukq1Sn3fyMQQRqwn/43V5pBcPRCF5n4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8r1xQAAANwAAAAPAAAAAAAAAAAAAAAAAJgCAABkcnMv&#10;ZG93bnJldi54bWxQSwUGAAAAAAQABAD1AAAAigMAAAAA&#10;" strokeweight="1.5pt"/>
          <v:group id="Group 117" o:spid="_x0000_s61475" style="position:absolute;left:1255;top:14132;width:10235;height:2273" coordorigin="1204,14126" coordsize="10235,2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<v:line id="Line 118" o:spid="_x0000_s61519" style="position:absolute;flip:y;visibility:visible" from="4848,14129" to="4848,16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BINMMAAADcAAAADwAAAGRycy9kb3ducmV2LnhtbESPT4vCMBTE7wt+h/CEva2pHlSqUUQQ&#10;lN2D/8Dro3ltis1LSaKt394sLOxxmJnfMMt1bxvxJB9qxwrGowwEceF0zZWC62X3NQcRIrLGxjEp&#10;eFGA9WrwscRcu45P9DzHSiQIhxwVmBjbXMpQGLIYRq4lTl7pvMWYpK+k9tgluG3kJMum0mLNacFg&#10;S1tDxf38sArk4bs7+t3kWlblvnW3g/mZdr1Sn8N+swARqY//4b/2XiuYZWP4PZOOgFy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ASDTDAAAA3AAAAA8AAAAAAAAAAAAA&#10;AAAAoQIAAGRycy9kb3ducmV2LnhtbFBLBQYAAAAABAAEAPkAAACRAwAAAAA=&#10;" strokeweight="1.5pt"/>
            <v:line id="Line 119" o:spid="_x0000_s61518" style="position:absolute;flip:x y;visibility:visible" from="2325,14126" to="2326,16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9he8QAAADcAAAADwAAAGRycy9kb3ducmV2LnhtbESPS2vDMBCE74H+B7GF3mq5JiTGiRL6&#10;oOBrXrS+bayN7dRaGUtxnH9fFQo5DjPzDbNcj6YVA/WusazgJYpBEJdWN1wp2O8+n1MQziNrbC2T&#10;ghs5WK8eJkvMtL3yhoatr0SAsMtQQe19l0npypoMush2xME72d6gD7KvpO7xGuCmlUkcz6TBhsNC&#10;jR2911T+bC9GQcdumhTHr7eirRKfTw8fMv0+K/X0OL4uQHga/T383861gnmcwN+Zc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32F7xAAAANwAAAAPAAAAAAAAAAAA&#10;AAAAAKECAABkcnMvZG93bnJldi54bWxQSwUGAAAAAAQABAD5AAAAkgMAAAAA&#10;" strokeweight="1.5pt"/>
            <v:line id="Line 120" o:spid="_x0000_s61517" style="position:absolute;flip:y;visibility:visible" from="3446,14126" to="3446,16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5z2MMAAADcAAAADwAAAGRycy9kb3ducmV2LnhtbESPQWsCMRSE7wX/Q3iCt5pVwcpqFBEE&#10;xR5aFbw+Nm83i5uXJYnu+u+bQqHHYWa+YVab3jbiST7UjhVMxhkI4sLpmisF18v+fQEiRGSNjWNS&#10;8KIAm/XgbYW5dh1/0/McK5EgHHJUYGJscylDYchiGLuWOHml8xZjkr6S2mOX4LaR0yybS4s1pwWD&#10;Le0MFffzwyqQx1P35ffTa1mVh9bdjuZz3vVKjYb9dgkiUh//w3/tg1bwkc3g90w6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ec9jDAAAA3AAAAA8AAAAAAAAAAAAA&#10;AAAAoQIAAGRycy9kb3ducmV2LnhtbFBLBQYAAAAABAAEAPkAAACRAwAAAAA=&#10;" strokeweight="1.5pt"/>
            <v:line id="Line 121" o:spid="_x0000_s61516" style="position:absolute;visibility:visible" from="1227,15547" to="4854,15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/kc8QAAADcAAAADwAAAGRycy9kb3ducmV2LnhtbESPQWvCQBSE74L/YXmCN90owUrqKmoR&#10;hB4k6sXbI/uapM2+Dbtbjf31rlDwOMzMN8xi1ZlGXMn52rKCyTgBQVxYXXOp4HzajeYgfEDW2Fgm&#10;BXfysFr2ewvMtL1xTtdjKEWEsM9QQRVCm0npi4oM+rFtiaP3ZZ3BEKUrpXZ4i3DTyGmSzKTBmuNC&#10;hS1tKyp+jr9GwfzU+o/79rKzB/f9l3+mOaW4UWo46NbvIAJ14RX+b++1grckheeZe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b+RzxAAAANwAAAAPAAAAAAAAAAAA&#10;AAAAAKECAABkcnMvZG93bnJldi54bWxQSwUGAAAAAAQABAD5AAAAkgMAAAAA&#10;" strokeweight=".5pt"/>
            <v:line id="Line 122" o:spid="_x0000_s61515" style="position:absolute;flip:y;visibility:visible" from="1206,15838" to="4849,15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iLSMMAAADcAAAADwAAAGRycy9kb3ducmV2LnhtbESPwWrDMBBE74X8g9hAb7WcgOvgRAkh&#10;kNJTS91eclukjS1irYykJO7fV4VCj8PMvGE2u8kN4kYhWs8KFkUJglh7Y7lT8PV5fFqBiAnZ4OCZ&#10;FHxThN129rDBxvg7f9CtTZ3IEI4NKuhTGhspo+7JYSz8SJy9sw8OU5ahkybgPcPdIJdl+SwdWs4L&#10;PY506Elf2qtT8BKdJo/Wx6l6bxfXcHqz9Umpx/m0X4NINKX/8F/71Sioywp+z+Qj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Yi0jDAAAA3AAAAA8AAAAAAAAAAAAA&#10;AAAAoQIAAGRycy9kb3ducmV2LnhtbFBLBQYAAAAABAAEAPkAAACRAwAAAAA=&#10;" strokeweight=".5pt"/>
            <v:line id="Line 123" o:spid="_x0000_s61514" style="position:absolute;visibility:visible" from="1206,16117" to="4846,16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Hfn8YAAADcAAAADwAAAGRycy9kb3ducmV2LnhtbESPT2vCQBTE7wW/w/IKvdVNS7ASXaVa&#10;BKEHifbi7ZF9JrHZt2F3mz9++q5Q6HGYmd8wy/VgGtGR87VlBS/TBARxYXXNpYKv0+55DsIHZI2N&#10;ZVIwkof1avKwxEzbnnPqjqEUEcI+QwVVCG0mpS8qMuintiWO3sU6gyFKV0rtsI9w08jXJJlJgzXH&#10;hQpb2lZUfB9/jIL5qfUf4/a8swd3veWfaU4pbpR6ehzeFyACDeE//NfeawVvyQzu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x35/GAAAA3AAAAA8AAAAAAAAA&#10;AAAAAAAAoQIAAGRycy9kb3ducmV2LnhtbFBLBQYAAAAABAAEAPkAAACUAwAAAAA=&#10;" strokeweight=".5pt"/>
            <v:line id="Line 124" o:spid="_x0000_s61513" style="position:absolute;flip:y;visibility:visible" from="4286,14126" to="4286,16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V128MAAADcAAAADwAAAGRycy9kb3ducmV2LnhtbESPT4vCMBTE7wt+h/AEb2u6HlSqUZYF&#10;QdHD+ge8PprXpmzzUpJo67c3C4LHYWZ+wyzXvW3EnXyoHSv4GmcgiAuna64UXM6bzzmIEJE1No5J&#10;wYMCrFeDjyXm2nV8pPspViJBOOSowMTY5lKGwpDFMHYtcfJK5y3GJH0ltccuwW0jJ1k2lRZrTgsG&#10;W/oxVPydblaB3O27X7+ZXMqq3LbuujOHadcrNRr23wsQkfr4Dr/aW61gls3g/0w6An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lddvDAAAA3AAAAA8AAAAAAAAAAAAA&#10;AAAAoQIAAGRycy9kb3ducmV2LnhtbFBLBQYAAAAABAAEAPkAAACRAwAAAAA=&#10;" strokeweight="1.5pt"/>
            <v:line id="Line 125" o:spid="_x0000_s61512" style="position:absolute;flip:y;visibility:visible" from="1763,14132" to="1763,1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rhqcEAAADcAAAADwAAAGRycy9kb3ducmV2LnhtbERPPWvDMBDdA/0P4grdErkZnOBGCaVg&#10;cGiHNDF0PayzZWqdjKTa7r+vhkDHx/s+nBY7iIl86B0reN5kIIgbp3vuFNS3cr0HESKyxsExKfil&#10;AKfjw+qAhXYzf9J0jZ1IIRwKVGBiHAspQ2PIYti4kThxrfMWY4K+k9rjnMLtILdZlkuLPacGgyO9&#10;GWq+rz9WgTy/zxdfbuu2a6vRfZ3NRz4vSj09Lq8vICIt8V98d1dawS5La9OZdATk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+uGpwQAAANwAAAAPAAAAAAAAAAAAAAAA&#10;AKECAABkcnMvZG93bnJldi54bWxQSwUGAAAAAAQABAD5AAAAjwMAAAAA&#10;" strokeweight="1.5pt"/>
            <v:line id="Line 126" o:spid="_x0000_s61511" style="position:absolute;flip:y;visibility:visible" from="2887,14129" to="2887,1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ZEMsMAAADcAAAADwAAAGRycy9kb3ducmV2LnhtbESPQWsCMRSE7wX/Q3iCt5rVg62rUUQQ&#10;FHtoVfD62LzdLG5eliS66783hUKPw8x8wyzXvW3Eg3yoHSuYjDMQxIXTNVcKLufd+yeIEJE1No5J&#10;wZMCrFeDtyXm2nX8Q49TrESCcMhRgYmxzaUMhSGLYexa4uSVzluMSfpKao9dgttGTrNsJi3WnBYM&#10;trQ1VNxOd6tAHo7dt99NL2VV7lt3PZivWdcrNRr2mwWISH38D/+191rBRzaH3zPpCMjV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2RDLDAAAA3AAAAA8AAAAAAAAAAAAA&#10;AAAAoQIAAGRycy9kb3ducmV2LnhtbFBLBQYAAAAABAAEAPkAAACRAwAAAAA=&#10;" strokeweight="1.5pt"/>
            <v:line id="Line 127" o:spid="_x0000_s61510" style="position:absolute;flip:y;visibility:visible" from="8625,14979" to="8626,16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V7csIAAADcAAAADwAAAGRycy9kb3ducmV2LnhtbERPPWvDMBDdA/0P4grdEtkZ0uJECSFg&#10;iGmHNjV0PayzZWKdjKTa7r+vhkLHx/s+nBY7iIl86B0ryDcZCOLG6Z47BfVnuX4BESKyxsExKfih&#10;AKfjw+qAhXYzf9B0i51IIRwKVGBiHAspQ2PIYti4kThxrfMWY4K+k9rjnMLtILdZtpMWe04NBke6&#10;GGrut2+rQFav87svt3XbtdfRfVXmbTcvSj09Luc9iEhL/Bf/ua9awXOe5qcz6QjI4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V7csIAAADcAAAADwAAAAAAAAAAAAAA&#10;AAChAgAAZHJzL2Rvd25yZXYueG1sUEsFBgAAAAAEAAQA+QAAAJADAAAAAA==&#10;" strokeweight="1.5pt"/>
            <v:line id="Line 128" o:spid="_x0000_s61509" style="position:absolute;flip:x;visibility:visible" from="8626,15262" to="11426,15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ne6cMAAADcAAAADwAAAGRycy9kb3ducmV2LnhtbESPQYvCMBSE7wv+h/CEva1pPehSjSKC&#10;oOweXBW8PprXpti8lCTa+u/NwsIeh5n5hlmuB9uKB/nQOFaQTzIQxKXTDdcKLufdxyeIEJE1to5J&#10;wZMCrFejtyUW2vX8Q49TrEWCcChQgYmxK6QMpSGLYeI64uRVzluMSfpaao99gttWTrNsJi02nBYM&#10;drQ1VN5Od6tAHr76o99NL1Vd7Tt3PZjvWT8o9T4eNgsQkYb4H/5r77WCeZ7D75l0BO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Z3unDAAAA3AAAAA8AAAAAAAAAAAAA&#10;AAAAoQIAAGRycy9kb3ducmV2LnhtbFBLBQYAAAAABAAEAPkAAACRAwAAAAA=&#10;" strokeweight="1.5pt"/>
            <v:line id="Line 129" o:spid="_x0000_s61508" style="position:absolute;flip:x;visibility:visible" from="8626,15546" to="11426,15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tAnsQAAADcAAAADwAAAGRycy9kb3ducmV2LnhtbESPT4vCMBTE7wt+h/CEva2pPah0jbII&#10;grJ78B/s9dG8NmWbl5JEW7+9WRA8DjPzG2a5HmwrbuRD41jBdJKBIC6dbrhWcDlvPxYgQkTW2Dom&#10;BXcKsF6N3pZYaNfzkW6nWIsE4VCgAhNjV0gZSkMWw8R1xMmrnLcYk/S11B77BLetzLNsJi02nBYM&#10;drQxVP6drlaB3H/3B7/NL1Vd7Tr3uzc/s35Q6n08fH2CiDTEV/jZ3mkF82kO/2fSEZ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y0CexAAAANwAAAAPAAAAAAAAAAAA&#10;AAAAAKECAABkcnMvZG93bnJldi54bWxQSwUGAAAAAAQABAD5AAAAkgMAAAAA&#10;" strokeweight="1.5pt"/>
            <v:line id="Line 130" o:spid="_x0000_s61507" style="position:absolute;flip:y;visibility:visible" from="10306,14979" to="10306,15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flBcMAAADcAAAADwAAAGRycy9kb3ducmV2LnhtbESPQWsCMRSE7wX/Q3iCt5pVwcpqFBEE&#10;xR5aFbw+Nm83i5uXJYnu+u+bQqHHYWa+YVab3jbiST7UjhVMxhkI4sLpmisF18v+fQEiRGSNjWNS&#10;8KIAm/XgbYW5dh1/0/McK5EgHHJUYGJscylDYchiGLuWOHml8xZjkr6S2mOX4LaR0yybS4s1pwWD&#10;Le0MFffzwyqQx1P35ffTa1mVh9bdjuZz3vVKjYb9dgkiUh//w3/tg1bwMZnB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H5QXDAAAA3AAAAA8AAAAAAAAAAAAA&#10;AAAAoQIAAGRycy9kb3ducmV2LnhtbFBLBQYAAAAABAAEAPkAAACRAwAAAAA=&#10;" strokeweight="1.5pt"/>
            <v:line id="Line 131" o:spid="_x0000_s61506" style="position:absolute;flip:y;visibility:visible" from="9466,14979" to="9466,15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59ccMAAADcAAAADwAAAGRycy9kb3ducmV2LnhtbESPQWsCMRSE7wX/Q3iCt5pVxMpqFBEE&#10;xR5aFbw+Nm83i5uXJYnu+u+bQqHHYWa+YVab3jbiST7UjhVMxhkI4sLpmisF18v+fQEiRGSNjWNS&#10;8KIAm/XgbYW5dh1/0/McK5EgHHJUYGJscylDYchiGLuWOHml8xZjkr6S2mOX4LaR0yybS4s1pwWD&#10;Le0MFffzwyqQx1P35ffTa1mVh9bdjuZz3vVKjYb9dgkiUh//w3/tg1bwMZnB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ufXHDAAAA3AAAAA8AAAAAAAAAAAAA&#10;AAAAoQIAAGRycy9kb3ducmV2LnhtbFBLBQYAAAAABAAEAPkAAACRAwAAAAA=&#10;" strokeweight="1.5pt"/>
            <v:line id="Line 132" o:spid="_x0000_s61505" style="position:absolute;visibility:visible" from="1219,14132" to="11439,1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Qa2MUAAADcAAAADwAAAGRycy9kb3ducmV2LnhtbESPT2vCQBTE70K/w/IKvelGpX+IriKC&#10;Wrw1FqG3R/aZxGTfxt2Npt/eLRQ8DjPzG2a+7E0jruR8ZVnBeJSAIM6trrhQ8H3YDD9A+ICssbFM&#10;Cn7Jw3LxNJhjqu2Nv+iahUJECPsUFZQhtKmUPi/JoB/Zljh6J+sMhihdIbXDW4SbRk6S5E0arDgu&#10;lNjSuqS8zjqj4Nhl/HOuN67BbrvbnY6X2k/3Sr0896sZiEB9eIT/259awfv4Ff7O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Qa2MUAAADcAAAADwAAAAAAAAAA&#10;AAAAAAChAgAAZHJzL2Rvd25yZXYueG1sUEsFBgAAAAAEAAQA+QAAAJMDAAAAAA==&#10;" strokeweight="1.5pt"/>
            <v:line id="Line 133" o:spid="_x0000_s61504" style="position:absolute;visibility:visible" from="1219,14981" to="11439,1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aEr8QAAADcAAAADwAAAGRycy9kb3ducmV2LnhtbESPQWvCQBSE7wX/w/KE3urGClaiq4ig&#10;Fm9Ni+DtkX0mMdm36e5G47/vCkKPw8x8wyxWvWnElZyvLCsYjxIQxLnVFRcKfr63bzMQPiBrbCyT&#10;gjt5WC0HLwtMtb3xF12zUIgIYZ+igjKENpXS5yUZ9CPbEkfvbJ3BEKUrpHZ4i3DTyPckmUqDFceF&#10;ElvalJTXWWcUHLuMT5d66xrsdvv9+fhb+8lBqddhv56DCNSH//Cz/akVfIyn8DgTj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loSvxAAAANwAAAAPAAAAAAAAAAAA&#10;AAAAAKECAABkcnMvZG93bnJldi54bWxQSwUGAAAAAAQABAD5AAAAkgMAAAAA&#10;" strokeweight="1.5pt"/>
            <v:line id="Line 134" o:spid="_x0000_s61503" style="position:absolute;visibility:visible" from="1204,14403" to="4844,14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Ts2cQAAADcAAAADwAAAGRycy9kb3ducmV2LnhtbESPQYvCMBSE74L/IbwFb5oqolKNsirC&#10;goelupe9PZpnW21eShK17q/fCILHYWa+YRar1tTiRs5XlhUMBwkI4tzqigsFP8ddfwbCB2SNtWVS&#10;8CAPq2W3s8BU2ztndDuEQkQI+xQVlCE0qZQ+L8mgH9iGOHon6wyGKF0htcN7hJtajpJkIg1WHBdK&#10;bGhTUn45XI2C2bHx28fmd2e/3fkv248zGuNaqd5H+zkHEagN7/Cr/aUVTIdTeJ6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ZOzZxAAAANwAAAAPAAAAAAAAAAAA&#10;AAAAAKECAABkcnMvZG93bnJldi54bWxQSwUGAAAAAAQABAD5AAAAkgMAAAAA&#10;" strokeweight=".5pt"/>
            <v:line id="Line 135" o:spid="_x0000_s61502" style="position:absolute;visibility:visible" from="1206,15262" to="4846,15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t4q8MAAADcAAAADwAAAGRycy9kb3ducmV2LnhtbERPz2vCMBS+D/wfwhN2W1OlbFIbRR3C&#10;YIdR9eLt0TzbavNSkszW/fXLYbDjx/e7WI+mE3dyvrWsYJakIIgrq1uuFZyO+5cFCB+QNXaWScGD&#10;PKxXk6cCc20HLul+CLWIIexzVNCE0OdS+qohgz6xPXHkLtYZDBG6WmqHQww3nZyn6as02HJsaLCn&#10;XUPV7fBtFCyOvX9/7M57++WuP+VnVlKGW6Wep+NmCSLQGP7Ff+4PreBtFtfGM/EI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7eKvDAAAA3AAAAA8AAAAAAAAAAAAA&#10;AAAAoQIAAGRycy9kb3ducmV2LnhtbFBLBQYAAAAABAAEAPkAAACRAwAAAAA=&#10;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61501" type="#_x0000_t202" style="position:absolute;left:1209;top:14690;width:560;height:27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xqCsYA&#10;AADcAAAADwAAAGRycy9kb3ducmV2LnhtbESPQWvCQBSE7wX/w/KE3urGQmyNrhKEYg+FViuIt2f2&#10;NUnNvg15W43/vlsoeBxm5htmvuxdo87USe3ZwHiUgCIuvK25NLD7fHl4BiUB2WLjmQxcSWC5GNzN&#10;MbP+whs6b0OpIoQlQwNVCG2mtRQVOZSRb4mj9+U7hyHKrtS2w0uEu0Y/JslEO6w5LlTY0qqi4rT9&#10;cQY4P05l/3H4lvd8J+m6KdJ0/WbM/bDPZ6AC9eEW/m+/WgNP4yn8nYlH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xqCsYAAADcAAAADwAAAAAAAAAAAAAAAACYAgAAZHJz&#10;L2Rvd25yZXYueG1sUEsFBgAAAAAEAAQA9QAAAIsDAAAAAA==&#10;" filled="f" stroked="f" strokeweight="2pt">
              <v:textbox inset=".1mm,.1mm,.1mm,.1mm">
                <w:txbxContent>
                  <w:p w:rsidR="000D7A4E" w:rsidRPr="00F41414" w:rsidRDefault="000D7A4E" w:rsidP="00806408">
                    <w:pPr>
                      <w:jc w:val="center"/>
                      <w:rPr>
                        <w:sz w:val="22"/>
                      </w:rPr>
                    </w:pPr>
                    <w:r w:rsidRPr="00F41414">
                      <w:rPr>
                        <w:sz w:val="22"/>
                      </w:rPr>
                      <w:t>Изм.</w:t>
                    </w:r>
                  </w:p>
                  <w:p w:rsidR="000D7A4E" w:rsidRPr="00F41414" w:rsidRDefault="000D7A4E" w:rsidP="00806408"/>
                </w:txbxContent>
              </v:textbox>
            </v:shape>
            <v:shape id="Text Box 137" o:spid="_x0000_s61500" type="#_x0000_t202" style="position:absolute;left:1766;top:14690;width:560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BYMIA&#10;AADcAAAADwAAAGRycy9kb3ducmV2LnhtbERPTWvCQBC9F/oflhF6qxs9tBJdRaSCB6GtEcHbmB2T&#10;kOxsyI6a/PvuoeDx8b4Xq9416k5dqDwbmIwTUMS5txUXBo7Z9n0GKgiyxcYzGRgowGr5+rLA1PoH&#10;/9L9IIWKIRxSNFCKtKnWIS/JYRj7ljhyV985lAi7QtsOHzHcNXqaJB/aYcWxocSWNiXl9eHmDOy/&#10;96dsfR5+Tv56yYYvqcNNamPeRv16Dkqol6f4372zBj6ncX48E4+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QFgwgAAANwAAAAPAAAAAAAAAAAAAAAAAJgCAABkcnMvZG93&#10;bnJldi54bWxQSwUGAAAAAAQABAD1AAAAhwMAAAAA&#10;" filled="f" stroked="f" strokeweight="2pt">
              <v:textbox inset=".1mm,.1mm,.1mm,.1mm">
                <w:txbxContent>
                  <w:p w:rsidR="000D7A4E" w:rsidRPr="00F41414" w:rsidRDefault="000D7A4E" w:rsidP="00806408">
                    <w:pPr>
                      <w:jc w:val="center"/>
                      <w:rPr>
                        <w:sz w:val="22"/>
                      </w:rPr>
                    </w:pPr>
                    <w:r w:rsidRPr="00F41414">
                      <w:rPr>
                        <w:sz w:val="22"/>
                      </w:rPr>
                      <w:t>Кол.</w:t>
                    </w:r>
                  </w:p>
                </w:txbxContent>
              </v:textbox>
            </v:shape>
            <v:shape id="Text Box 138" o:spid="_x0000_s61499" type="#_x0000_t202" style="position:absolute;left:2329;top:14690;width:560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k+8YA&#10;AADcAAAADwAAAGRycy9kb3ducmV2LnhtbESPQWvCQBSE70L/w/IKvelGD62kriKlhR6EViOB3l6z&#10;zyQk+zZkn5r8+25B8DjMzDfMajO4Vl2oD7VnA/NZAoq48Lbm0sAx+5guQQVBtth6JgMjBdisHyYr&#10;TK2/8p4uBylVhHBI0UAl0qVah6Iih2HmO+LonXzvUKLsS217vEa4a/UiSZ61w5rjQoUdvVVUNIez&#10;M7D72uXZ9mf8zv3pNxvfpQlnaYx5ehy2r6CEBrmHb+1Pa+BlMYf/M/EI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2k+8YAAADcAAAADwAAAAAAAAAAAAAAAACYAgAAZHJz&#10;L2Rvd25yZXYueG1sUEsFBgAAAAAEAAQA9QAAAIsDAAAAAA==&#10;" filled="f" stroked="f" strokeweight="2pt">
              <v:textbox inset=".1mm,.1mm,.1mm,.1mm">
                <w:txbxContent>
                  <w:p w:rsidR="000D7A4E" w:rsidRPr="00F41414" w:rsidRDefault="000D7A4E" w:rsidP="00806408">
                    <w:pPr>
                      <w:jc w:val="center"/>
                      <w:rPr>
                        <w:sz w:val="22"/>
                      </w:rPr>
                    </w:pPr>
                    <w:r w:rsidRPr="00F41414">
                      <w:rPr>
                        <w:sz w:val="22"/>
                      </w:rPr>
                      <w:t>Лист</w:t>
                    </w:r>
                  </w:p>
                </w:txbxContent>
              </v:textbox>
            </v:shape>
            <v:shape id="Text Box 139" o:spid="_x0000_s61498" type="#_x0000_t202" style="position:absolute;left:2889;top:14690;width:560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6jMUA&#10;AADcAAAADwAAAGRycy9kb3ducmV2LnhtbESPQWvCQBSE74X+h+UVeqsbc9CSuopICx6EWlOE3l6z&#10;zyQk+zZkn5r8e1co9DjMzDfMYjW4Vl2oD7VnA9NJAoq48Lbm0sB3/vHyCioIssXWMxkYKcBq+fiw&#10;wMz6K3/R5SClihAOGRqoRLpM61BU5DBMfEccvZPvHUqUfaltj9cId61Ok2SmHdYcFyrsaFNR0RzO&#10;zsDuc3fM1z/j/uhPv/n4Lk04S2PM89OwfgMlNMh/+K+9tQbmaQr3M/EI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zqMxQAAANwAAAAPAAAAAAAAAAAAAAAAAJgCAABkcnMv&#10;ZG93bnJldi54bWxQSwUGAAAAAAQABAD1AAAAigMAAAAA&#10;" filled="f" stroked="f" strokeweight="2pt">
              <v:textbox inset=".1mm,.1mm,.1mm,.1mm">
                <w:txbxContent>
                  <w:p w:rsidR="000D7A4E" w:rsidRPr="00F41414" w:rsidRDefault="000D7A4E" w:rsidP="00806408">
                    <w:pPr>
                      <w:jc w:val="center"/>
                      <w:rPr>
                        <w:sz w:val="22"/>
                      </w:rPr>
                    </w:pPr>
                    <w:r w:rsidRPr="00F41414">
                      <w:rPr>
                        <w:sz w:val="22"/>
                      </w:rPr>
                      <w:t>№док</w:t>
                    </w:r>
                  </w:p>
                </w:txbxContent>
              </v:textbox>
            </v:shape>
            <v:shape id="Text Box 140" o:spid="_x0000_s61497" type="#_x0000_t202" style="position:absolute;left:3449;top:14690;width:840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fF8YA&#10;AADcAAAADwAAAGRycy9kb3ducmV2LnhtbESPQWvCQBSE74X+h+UVeqsbLdQSXUVKCz0IraYI3p7Z&#10;ZxKSfRuyT03+fVcQPA4z8w0zX/auUWfqQuXZwHiUgCLOva24MPCXfb28gwqCbLHxTAYGCrBcPD7M&#10;MbX+whs6b6VQEcIhRQOlSJtqHfKSHIaRb4mjd/SdQ4myK7Tt8BLhrtGTJHnTDiuOCyW29FFSXm9P&#10;zsD6Z73LVvvhd+ePh2z4lDqcpDbm+alfzUAJ9XIP39rf1sB08grXM/EI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OfF8YAAADcAAAADwAAAAAAAAAAAAAAAACYAgAAZHJz&#10;L2Rvd25yZXYueG1sUEsFBgAAAAAEAAQA9QAAAIsDAAAAAA==&#10;" filled="f" stroked="f" strokeweight="2pt">
              <v:textbox inset=".1mm,.1mm,.1mm,.1mm">
                <w:txbxContent>
                  <w:p w:rsidR="000D7A4E" w:rsidRPr="00F41414" w:rsidRDefault="000D7A4E" w:rsidP="00806408">
                    <w:pPr>
                      <w:jc w:val="center"/>
                      <w:rPr>
                        <w:sz w:val="22"/>
                      </w:rPr>
                    </w:pPr>
                    <w:r w:rsidRPr="00F41414">
                      <w:rPr>
                        <w:sz w:val="22"/>
                      </w:rPr>
                      <w:t>Подпись</w:t>
                    </w:r>
                  </w:p>
                </w:txbxContent>
              </v:textbox>
            </v:shape>
            <v:shape id="Text Box 141" o:spid="_x0000_s61496" type="#_x0000_t202" style="position:absolute;left:4289;top:14690;width:560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HY8YA&#10;AADcAAAADwAAAGRycy9kb3ducmV2LnhtbESPQWvCQBSE74X+h+UVeqsbpdQSXUVKCz0IraYI3p7Z&#10;ZxKSfRuyT03+fVcQPA4z8w0zX/auUWfqQuXZwHiUgCLOva24MPCXfb28gwqCbLHxTAYGCrBcPD7M&#10;MbX+whs6b6VQEcIhRQOlSJtqHfKSHIaRb4mjd/SdQ4myK7Tt8BLhrtGTJHnTDiuOCyW29FFSXm9P&#10;zsD6Z73LVvvhd+ePh2z4lDqcpDbm+alfzUAJ9XIP39rf1sB08grXM/EI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oHY8YAAADcAAAADwAAAAAAAAAAAAAAAACYAgAAZHJz&#10;L2Rvd25yZXYueG1sUEsFBgAAAAAEAAQA9QAAAIsDAAAAAA==&#10;" filled="f" stroked="f" strokeweight="2pt">
              <v:textbox inset=".1mm,.1mm,.1mm,.1mm">
                <w:txbxContent>
                  <w:p w:rsidR="000D7A4E" w:rsidRPr="00F41414" w:rsidRDefault="000D7A4E" w:rsidP="00806408">
                    <w:pPr>
                      <w:rPr>
                        <w:sz w:val="22"/>
                      </w:rPr>
                    </w:pPr>
                    <w:r w:rsidRPr="00F41414">
                      <w:rPr>
                        <w:sz w:val="22"/>
                      </w:rPr>
                      <w:t>Дата</w:t>
                    </w:r>
                  </w:p>
                </w:txbxContent>
              </v:textbox>
            </v:shape>
            <v:shape id="Text Box 142" o:spid="_x0000_s61495" type="#_x0000_t202" style="position:absolute;left:8685;top:14979;width:732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i+MYA&#10;AADcAAAADwAAAGRycy9kb3ducmV2LnhtbESPQWvCQBSE74X+h+UVeqsbhdYSXUVKCz0IraYI3p7Z&#10;ZxKSfRuyT03+fVcQPA4z8w0zX/auUWfqQuXZwHiUgCLOva24MPCXfb28gwqCbLHxTAYGCrBcPD7M&#10;MbX+whs6b6VQEcIhRQOlSJtqHfKSHIaRb4mjd/SdQ4myK7Tt8BLhrtGTJHnTDiuOCyW29FFSXm9P&#10;zsD6Z73LVvvhd+ePh2z4lDqcpDbm+alfzUAJ9XIP39rf1sB08grXM/EI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ai+MYAAADcAAAADwAAAAAAAAAAAAAAAACYAgAAZHJz&#10;L2Rvd25yZXYueG1sUEsFBgAAAAAEAAQA9QAAAIsDAAAAAA==&#10;" filled="f" stroked="f" strokeweight="2pt">
              <v:textbox inset=".1mm,.1mm,.1mm,.1mm">
                <w:txbxContent>
                  <w:p w:rsidR="000D7A4E" w:rsidRPr="00E26543" w:rsidRDefault="000D7A4E" w:rsidP="00806408">
                    <w:pPr>
                      <w:jc w:val="center"/>
                      <w:rPr>
                        <w:sz w:val="22"/>
                      </w:rPr>
                    </w:pPr>
                    <w:r w:rsidRPr="00E26543">
                      <w:rPr>
                        <w:sz w:val="22"/>
                      </w:rPr>
                      <w:t>Стадия</w:t>
                    </w:r>
                  </w:p>
                </w:txbxContent>
              </v:textbox>
            </v:shape>
            <v:shape id="Text Box 143" o:spid="_x0000_s61494" type="#_x0000_t202" style="position:absolute;left:9525;top:14979;width:726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8j8YA&#10;AADcAAAADwAAAGRycy9kb3ducmV2LnhtbESPQWvCQBSE74X+h+UJvdWNHqykriLSQg9CWyOB3p7Z&#10;ZxKSfRuyT03+fbdQ8DjMzDfMajO4Vl2pD7VnA7NpAoq48Lbm0sAxe39eggqCbLH1TAZGCrBZPz6s&#10;MLX+xt90PUipIoRDigYqkS7VOhQVOQxT3xFH7+x7hxJlX2rb4y3CXavnSbLQDmuOCxV2tKuoaA4X&#10;Z2D/uc+z7c/4lfvzKRvfpAkXaYx5mgzbV1BCg9zD/+0Pa+BlvoC/M/EI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Q8j8YAAADcAAAADwAAAAAAAAAAAAAAAACYAgAAZHJz&#10;L2Rvd25yZXYueG1sUEsFBgAAAAAEAAQA9QAAAIsDAAAAAA==&#10;" filled="f" stroked="f" strokeweight="2pt">
              <v:textbox inset=".1mm,.1mm,.1mm,.1mm">
                <w:txbxContent>
                  <w:p w:rsidR="000D7A4E" w:rsidRPr="00E26543" w:rsidRDefault="000D7A4E" w:rsidP="00806408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Лист</w:t>
                    </w:r>
                  </w:p>
                </w:txbxContent>
              </v:textbox>
            </v:shape>
            <v:shape id="Text Box 144" o:spid="_x0000_s61493" type="#_x0000_t202" alt="Подпись: Листов" style="position:absolute;left:10357;top:14979;width:1021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ZFMUA&#10;AADcAAAADwAAAGRycy9kb3ducmV2LnhtbESPQWvCQBSE7wX/w/IKvdVNPdQSXUWKhR4EqxHB22v2&#10;mYRk34bsU5N/7xaEHoeZ+YaZL3vXqCt1ofJs4G2cgCLOva24MHDIvl4/QAVBtth4JgMDBVguRk9z&#10;TK2/8Y6ueylUhHBI0UAp0qZah7wkh2HsW+LonX3nUKLsCm07vEW4a/QkSd61w4rjQoktfZaU1/uL&#10;M7DZbo7Z6jT8HP35NxvWUoeL1Ma8PPerGSihXv7Dj/a3NTCdTOHvTDwC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JkUxQAAANwAAAAPAAAAAAAAAAAAAAAAAJgCAABkcnMv&#10;ZG93bnJldi54bWxQSwUGAAAAAAQABAD1AAAAigMAAAAA&#10;" filled="f" stroked="f" strokeweight="2pt">
              <v:textbox inset=".1mm,.1mm,.1mm,.1mm">
                <w:txbxContent>
                  <w:p w:rsidR="000D7A4E" w:rsidRPr="00E26543" w:rsidRDefault="000D7A4E" w:rsidP="00806408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Листов</w:t>
                    </w:r>
                  </w:p>
                  <w:p w:rsidR="000D7A4E" w:rsidRDefault="000D7A4E" w:rsidP="00806408">
                    <w:pPr>
                      <w:jc w:val="center"/>
                      <w:rPr>
                        <w:rFonts w:ascii="Arial Narrow" w:hAnsi="Arial Narrow"/>
                        <w:sz w:val="22"/>
                      </w:rPr>
                    </w:pPr>
                  </w:p>
                </w:txbxContent>
              </v:textbox>
            </v:shape>
            <v:shape id="Text Box 145" o:spid="_x0000_s61492" type="#_x0000_t202" style="position:absolute;left:4940;top:14212;width:6383;height:7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lX8EA&#10;AADcAAAADwAAAGRycy9kb3ducmV2LnhtbERPPW/CMBDdK/EfrENiKw4ZoKSYqEJFysLQFMF6iq9J&#10;mvic2gZCfz0eKnV8et+bfDS9uJLzrWUFi3kCgriyuuVawfFz//wCwgdkjb1lUnAnD/l28rTBTNsb&#10;f9C1DLWIIewzVNCEMGRS+qohg35uB+LIfVlnMEToaqkd3mK46WWaJEtpsOXY0OBAu4aqrrwYBa5z&#10;h6r7LX5Kv/bnE4/dd4rvSs2m49sriEBj+Bf/uQutYJXGtfFMPA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SJV/BAAAA3AAAAA8AAAAAAAAAAAAAAAAAmAIAAGRycy9kb3du&#10;cmV2LnhtbFBLBQYAAAAABAAEAPUAAACGAwAAAAA=&#10;" filled="f" stroked="f">
              <v:textbox inset=",1mm,,0">
                <w:txbxContent>
                  <w:p w:rsidR="000D7A4E" w:rsidRPr="00D05D2F" w:rsidRDefault="000D7A4E" w:rsidP="00806408">
                    <w:pPr>
                      <w:jc w:val="center"/>
                      <w:rPr>
                        <w:bCs/>
                        <w:sz w:val="24"/>
                        <w:szCs w:val="24"/>
                      </w:rPr>
                    </w:pPr>
                    <w:r w:rsidRPr="00D05D2F">
                      <w:rPr>
                        <w:bCs/>
                        <w:sz w:val="24"/>
                        <w:szCs w:val="24"/>
                      </w:rPr>
                      <w:t>1-ИРД-ППТ</w:t>
                    </w:r>
                    <w:r>
                      <w:rPr>
                        <w:bCs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  <v:shape id="Text Box 146" o:spid="_x0000_s61491" type="#_x0000_t202" style="position:absolute;left:4906;top:15037;width:3631;height:13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7I8YA&#10;AADcAAAADwAAAGRycy9kb3ducmV2LnhtbESPQUvDQBSE74L/YXkFb3bTClXTbosYhaK9WHvp7ZF9&#10;JsHs27D7TNL+elcQehxm5htmtRldq3oKsfFsYDbNQBGX3jZcGTh8vt4+gIqCbLH1TAZOFGGzvr5a&#10;YW79wB/U76VSCcIxRwO1SJdrHcuaHMap74iT9+WDQ0kyVNoGHBLctXqeZQvtsOG0UGNHzzWV3/sf&#10;Z6B5Cbu787FabN8OMkjxXthdXxhzMxmflqCERrmE/9tba+B+/gh/Z9IR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f7I8YAAADcAAAADwAAAAAAAAAAAAAAAACYAgAAZHJz&#10;L2Rvd25yZXYueG1sUEsFBgAAAAAEAAQA9QAAAIsDAAAAAA==&#10;" filled="f" stroked="f">
              <v:textbox inset="1mm,0,1mm,0">
                <w:txbxContent>
                  <w:p w:rsidR="000D7A4E" w:rsidRDefault="000D7A4E" w:rsidP="00806408">
                    <w:pPr>
                      <w:pStyle w:val="21"/>
                      <w:rPr>
                        <w:rFonts w:ascii="Times New Roman" w:hAnsi="Times New Roman"/>
                      </w:rPr>
                    </w:pPr>
                  </w:p>
                  <w:p w:rsidR="000D7A4E" w:rsidRPr="003B2479" w:rsidRDefault="000D7A4E" w:rsidP="006632C2">
                    <w:pPr>
                      <w:pStyle w:val="21"/>
                      <w:rPr>
                        <w:sz w:val="22"/>
                        <w:szCs w:val="22"/>
                      </w:rPr>
                    </w:pPr>
                    <w:r w:rsidRPr="003B2479">
                      <w:rPr>
                        <w:rFonts w:ascii="Times New Roman" w:hAnsi="Times New Roman"/>
                        <w:sz w:val="22"/>
                        <w:szCs w:val="22"/>
                      </w:rPr>
                      <w:t>Раздел 2 «Положение о размещ</w:t>
                    </w:r>
                    <w:r w:rsidRPr="003B2479">
                      <w:rPr>
                        <w:rFonts w:ascii="Times New Roman" w:hAnsi="Times New Roman"/>
                        <w:sz w:val="22"/>
                        <w:szCs w:val="22"/>
                      </w:rPr>
                      <w:t>е</w:t>
                    </w:r>
                    <w:r w:rsidRPr="003B2479">
                      <w:rPr>
                        <w:rFonts w:ascii="Times New Roman" w:hAnsi="Times New Roman"/>
                        <w:sz w:val="22"/>
                        <w:szCs w:val="22"/>
                      </w:rPr>
                      <w:t>нии линейных объектов»</w:t>
                    </w:r>
                  </w:p>
                </w:txbxContent>
              </v:textbox>
            </v:shape>
            <v:shape id="Text Box 147" o:spid="_x0000_s61490" type="#_x0000_t202" style="position:absolute;left:8703;top:15272;width:724;height:2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Zqs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VmqwgAAANwAAAAPAAAAAAAAAAAAAAAAAJgCAABkcnMvZG93&#10;bnJldi54bWxQSwUGAAAAAAQABAD1AAAAhwMAAAAA&#10;" filled="f" stroked="f">
              <v:textbox inset="0,0,0,0">
                <w:txbxContent>
                  <w:p w:rsidR="000D7A4E" w:rsidRPr="0015016E" w:rsidRDefault="000D7A4E" w:rsidP="00806408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ППТ</w:t>
                    </w:r>
                  </w:p>
                </w:txbxContent>
              </v:textbox>
            </v:shape>
            <v:shape id="Text Box 148" o:spid="_x0000_s61489" type="#_x0000_t202" style="position:absolute;left:9522;top:15272;width:724;height:2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8M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X8McYAAADcAAAADwAAAAAAAAAAAAAAAACYAgAAZHJz&#10;L2Rvd25yZXYueG1sUEsFBgAAAAAEAAQA9QAAAIsDAAAAAA==&#10;" filled="f" stroked="f">
              <v:textbox inset="0,0,0,0">
                <w:txbxContent>
                  <w:p w:rsidR="000D7A4E" w:rsidRPr="0036152E" w:rsidRDefault="000D7A4E" w:rsidP="00806408">
                    <w:pPr>
                      <w:jc w:val="center"/>
                    </w:pPr>
                    <w:r>
                      <w:t>1</w:t>
                    </w:r>
                  </w:p>
                </w:txbxContent>
              </v:textbox>
            </v:shape>
            <v:shape id="Text Box 149" o:spid="_x0000_s61488" type="#_x0000_t202" style="position:absolute;left:10471;top:15272;width:724;height:2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iR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diRsYAAADcAAAADwAAAAAAAAAAAAAAAACYAgAAZHJz&#10;L2Rvd25yZXYueG1sUEsFBgAAAAAEAAQA9QAAAIsDAAAAAA==&#10;" filled="f" stroked="f">
              <v:textbox inset="0,0,0,0">
                <w:txbxContent>
                  <w:p w:rsidR="000D7A4E" w:rsidRPr="00D05D2F" w:rsidRDefault="000D7A4E" w:rsidP="00806408">
                    <w:pPr>
                      <w:jc w:val="center"/>
                    </w:pPr>
                  </w:p>
                </w:txbxContent>
              </v:textbox>
            </v:shape>
            <v:shape id="Text Box 150" o:spid="_x0000_s61487" type="#_x0000_t202" style="position:absolute;left:8669;top:15736;width:2526;height:5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H3c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fdxQAAANwAAAAPAAAAAAAAAAAAAAAAAJgCAABkcnMv&#10;ZG93bnJldi54bWxQSwUGAAAAAAQABAD1AAAAigMAAAAA&#10;" filled="f" stroked="f">
              <v:textbox inset="0,0,0,0">
                <w:txbxContent>
                  <w:p w:rsidR="000D7A4E" w:rsidRDefault="00450826" w:rsidP="00806408">
                    <w:r w:rsidRPr="00450826">
                      <w:rPr>
                        <w:noProof/>
                      </w:rPr>
                      <w:drawing>
                        <wp:inline distT="0" distB="0" distL="0" distR="0">
                          <wp:extent cx="1406106" cy="386547"/>
                          <wp:effectExtent l="0" t="0" r="3810" b="0"/>
                          <wp:docPr id="26" name="Рисунок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1986" cy="3936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line id="Line 151" o:spid="_x0000_s61486" style="position:absolute;flip:y;visibility:visible" from="1213,14690" to="4849,14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shEcUAAADcAAAADwAAAGRycy9kb3ducmV2LnhtbESPQWvCQBSE7wX/w/KE3uqmKrZEN0EE&#10;QWkPrRW8PrIv2dDs27C7mvTfd4VCj8PMfMNsytF24kY+tI4VPM8yEMSV0y03Cs5f+6dXECEia+wc&#10;k4IfClAWk4cN5toN/Em3U2xEgnDIUYGJsc+lDJUhi2HmeuLk1c5bjEn6RmqPQ4LbTs6zbCUttpwW&#10;DPa0M1R9n65WgTy+DR9+Pz/XTX3o3eVo3lfDqNTjdNyuQUQa43/4r33QCl4WS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shEcUAAADcAAAADwAAAAAAAAAA&#10;AAAAAAChAgAAZHJzL2Rvd25yZXYueG1sUEsFBgAAAAAEAAQA+QAAAJMDAAAAAA==&#10;" strokeweight="1.5pt"/>
            <v:shape id="Text Box 152" o:spid="_x0000_s61485" type="#_x0000_t202" style="position:absolute;left:1235;top:14992;width:1081;height:297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KUscA&#10;AADcAAAADwAAAGRycy9kb3ducmV2LnhtbESPQWvCQBSE70L/w/KE3nSjrVpTV9FqRYSCVUF7e2Rf&#10;k2D2bchuTfz3XaHQ4zAz3zCTWWMKcaXK5ZYV9LoRCOLE6pxTBcfDe+cFhPPIGgvLpOBGDmbTh9YE&#10;Y21r/qTr3qciQNjFqCDzvoyldElGBl3XlsTB+7aVQR9klUpdYR3gppD9KBpKgzmHhQxLessouex/&#10;jILteLkwh4/+YP6cL+vbaV2fv1Y7pR7bzfwVhKfG/4f/2hutYPQ0gPuZc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uClLHAAAA3AAAAA8AAAAAAAAAAAAAAAAAmAIAAGRy&#10;cy9kb3ducmV2LnhtbFBLBQYAAAAABAAEAPUAAACMAwAAAAA=&#10;" filled="f" stroked="f" strokeweight="2pt">
              <v:textbox inset=".8mm,.1mm,.1mm,.1mm">
                <w:txbxContent>
                  <w:p w:rsidR="000D7A4E" w:rsidRPr="00A91542" w:rsidRDefault="000D7A4E" w:rsidP="00806408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Составил</w:t>
                    </w:r>
                  </w:p>
                  <w:p w:rsidR="000D7A4E" w:rsidRPr="00910CFF" w:rsidRDefault="000D7A4E" w:rsidP="00806408"/>
                </w:txbxContent>
              </v:textbox>
            </v:shape>
            <v:shape id="Text Box 153" o:spid="_x0000_s61484" type="#_x0000_t202" style="position:absolute;left:2329;top:14994;width:2545;height:28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UJcgA&#10;AADcAAAADwAAAGRycy9kb3ducmV2LnhtbESP3WrCQBSE7wXfYTkF73RTbdVGV7HVSikI/hRa7w7Z&#10;YxKaPRuyq4lv7xYKXg4z8w0znTemEBeqXG5ZwWMvAkGcWJ1zquDr8N4dg3AeWWNhmRRcycF81m5N&#10;Mda25h1d9j4VAcIuRgWZ92UspUsyMuh6tiQO3slWBn2QVSp1hXWAm0L2o2goDeYcFjIs6S2j5Hd/&#10;Ngo+X5av5rDpPy+e8mV9/V7XP8fVVqnOQ7OYgPDU+Hv4v/2hFYwGQ/g7E4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vJQlyAAAANwAAAAPAAAAAAAAAAAAAAAAAJgCAABk&#10;cnMvZG93bnJldi54bWxQSwUGAAAAAAQABAD1AAAAjQMAAAAA&#10;" filled="f" stroked="f" strokeweight="2pt">
              <v:textbox inset=".8mm,.1mm,.1mm,.1mm">
                <w:txbxContent>
                  <w:p w:rsidR="000D7A4E" w:rsidRPr="00BA7AB1" w:rsidRDefault="000D7A4E" w:rsidP="00806408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Коротков</w:t>
                    </w:r>
                    <w:r>
                      <w:rPr>
                        <w:sz w:val="22"/>
                        <w:szCs w:val="22"/>
                      </w:rPr>
                      <w:tab/>
                      <w:t xml:space="preserve">          0</w:t>
                    </w:r>
                    <w:r w:rsidR="00450826">
                      <w:rPr>
                        <w:sz w:val="22"/>
                        <w:szCs w:val="22"/>
                      </w:rPr>
                      <w:t>6</w:t>
                    </w:r>
                    <w:r>
                      <w:rPr>
                        <w:sz w:val="22"/>
                        <w:szCs w:val="22"/>
                      </w:rPr>
                      <w:t>.25</w:t>
                    </w:r>
                  </w:p>
                </w:txbxContent>
              </v:textbox>
            </v:shape>
            <v:shape id="Text Box 154" o:spid="_x0000_s61483" type="#_x0000_t202" style="position:absolute;left:1227;top:15267;width:1096;height:293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xvsgA&#10;AADcAAAADwAAAGRycy9kb3ducmV2LnhtbESPW2vCQBSE34X+h+UU+qYbb7WNrqL1ghQKXgpt3w7Z&#10;0yQ0ezZkVxP/vSsIfRxm5htmMmtMIc5Uudyygm4nAkGcWJ1zquDzuG6/gHAeWWNhmRRcyMFs+tCa&#10;YKxtzXs6H3wqAoRdjAoy78tYSpdkZNB1bEkcvF9bGfRBVqnUFdYBbgrZi6JnaTDnsJBhSW8ZJX+H&#10;k1Hw/rpcmONHbzgf5Mv68rWpv39WO6WeHpv5GISnxv+H7+2tVjDqj+B2Jhw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8DG+yAAAANwAAAAPAAAAAAAAAAAAAAAAAJgCAABk&#10;cnMvZG93bnJldi54bWxQSwUGAAAAAAQABAD1AAAAjQMAAAAA&#10;" filled="f" stroked="f" strokeweight="2pt">
              <v:textbox inset=".8mm,.1mm,.1mm,.1mm">
                <w:txbxContent>
                  <w:p w:rsidR="000D7A4E" w:rsidRPr="00C417E5" w:rsidRDefault="000D7A4E" w:rsidP="00806408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Проверил</w:t>
                    </w:r>
                  </w:p>
                  <w:p w:rsidR="000D7A4E" w:rsidRPr="00A91542" w:rsidRDefault="000D7A4E" w:rsidP="00806408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.</w:t>
                    </w:r>
                  </w:p>
                  <w:p w:rsidR="000D7A4E" w:rsidRDefault="000D7A4E" w:rsidP="00806408"/>
                </w:txbxContent>
              </v:textbox>
            </v:shape>
            <v:shape id="Text Box 155" o:spid="_x0000_s61482" type="#_x0000_t202" style="position:absolute;left:2329;top:15275;width:2525;height:27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+lzMUA&#10;AADcAAAADwAAAGRycy9kb3ducmV2LnhtbERPTWvCQBC9F/wPywi9mY22Wo2uYquWIhRaFWxvQ3ZM&#10;gtnZkN2a+O/dg9Dj433PFq0pxYVqV1hW0I9iEMSp1QVnCg77TW8MwnlkjaVlUnAlB4t552GGibYN&#10;f9Nl5zMRQtglqCD3vkqkdGlOBl1kK+LAnWxt0AdYZ1LX2IRwU8pBHI+kwYJDQ44VveWUnnd/RsF2&#10;sno1+8/BcPlcrJrr8b35+V1/KfXYbZdTEJ5a/y++uz+0gpensDacC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6XMxQAAANwAAAAPAAAAAAAAAAAAAAAAAJgCAABkcnMv&#10;ZG93bnJldi54bWxQSwUGAAAAAAQABAD1AAAAigMAAAAA&#10;" filled="f" stroked="f" strokeweight="2pt">
              <v:textbox inset=".8mm,.1mm,.1mm,.1mm">
                <w:txbxContent>
                  <w:p w:rsidR="000D7A4E" w:rsidRPr="00E96700" w:rsidRDefault="000D7A4E" w:rsidP="00806408">
                    <w:pPr>
                      <w:rPr>
                        <w:sz w:val="18"/>
                        <w:szCs w:val="18"/>
                      </w:rPr>
                    </w:pPr>
                    <w:r w:rsidRPr="00E96700">
                      <w:rPr>
                        <w:sz w:val="18"/>
                        <w:szCs w:val="18"/>
                      </w:rPr>
                      <w:t>Таламаненко</w:t>
                    </w:r>
                    <w:r>
                      <w:rPr>
                        <w:sz w:val="18"/>
                        <w:szCs w:val="18"/>
                      </w:rPr>
                      <w:tab/>
                    </w:r>
                    <w:r w:rsidRPr="0073424B">
                      <w:rPr>
                        <w:sz w:val="22"/>
                        <w:szCs w:val="22"/>
                      </w:rPr>
                      <w:t>0</w:t>
                    </w:r>
                    <w:r w:rsidR="00450826">
                      <w:rPr>
                        <w:sz w:val="22"/>
                        <w:szCs w:val="22"/>
                      </w:rPr>
                      <w:t>6</w:t>
                    </w:r>
                    <w:r w:rsidRPr="0073424B">
                      <w:rPr>
                        <w:sz w:val="22"/>
                        <w:szCs w:val="22"/>
                      </w:rPr>
                      <w:t>.25</w:t>
                    </w:r>
                  </w:p>
                </w:txbxContent>
              </v:textbox>
            </v:shape>
            <v:shape id="Text Box 156" o:spid="_x0000_s61481" type="#_x0000_t202" style="position:absolute;left:1232;top:15556;width:1096;height:303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AV8cA&#10;AADcAAAADwAAAGRycy9kb3ducmV2LnhtbESPW2vCQBSE3wv9D8sp+FY39VpTV/HWUoSCVUF9O2RP&#10;k9Ds2ZBdTfz3bkHo4zAz3zDjaWMKcaHK5ZYVvLQjEMSJ1TmnCva79+dXEM4jaywsk4IrOZhOHh/G&#10;GGtb8zddtj4VAcIuRgWZ92UspUsyMujatiQO3o+tDPogq1TqCusAN4XsRNFAGsw5LGRY0iKj5Hd7&#10;NgrWo+Xc7L46/VkvX9bXw0d9PK02SrWemtkbCE+N/w/f259awbA7gr8z4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jAFfHAAAA3AAAAA8AAAAAAAAAAAAAAAAAmAIAAGRy&#10;cy9kb3ducmV2LnhtbFBLBQYAAAAABAAEAPUAAACMAwAAAAA=&#10;" filled="f" stroked="f" strokeweight="2pt">
              <v:textbox inset=".8mm,.1mm,.1mm,.1mm">
                <w:txbxContent>
                  <w:p w:rsidR="000D7A4E" w:rsidRPr="007E4032" w:rsidRDefault="000D7A4E" w:rsidP="00806408">
                    <w:pPr>
                      <w:rPr>
                        <w:szCs w:val="22"/>
                      </w:rPr>
                    </w:pPr>
                  </w:p>
                </w:txbxContent>
              </v:textbox>
            </v:shape>
            <v:shape id="Text Box 157" o:spid="_x0000_s61480" type="#_x0000_t202" style="position:absolute;left:2330;top:15556;width:1230;height:296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at8UA&#10;AADcAAAADwAAAGRycy9kb3ducmV2LnhtbERPy2rCQBTdF/oPwxW604miVVNH8VFLKQg+Cm13l8xt&#10;Epq5EzJjHn/vLIQuD+e9WLWmEDVVLresYDiIQBAnVuecKvi87PszEM4jaywsk4KOHKyWjw8LjLVt&#10;+ET12acihLCLUUHmfRlL6ZKMDLqBLYkD92srgz7AKpW6wiaEm0KOouhZGsw5NGRY0jaj5O98NQo+&#10;5ruNuRxGk/U43zXd11vz/fN6VOqp165fQHhq/b/47n7XCqbjMD+cC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9q3xQAAANwAAAAPAAAAAAAAAAAAAAAAAJgCAABkcnMv&#10;ZG93bnJldi54bWxQSwUGAAAAAAQABAD1AAAAigMAAAAA&#10;" filled="f" stroked="f" strokeweight="2pt">
              <v:textbox inset=".8mm,.1mm,.1mm,.1mm">
                <w:txbxContent>
                  <w:p w:rsidR="000D7A4E" w:rsidRPr="00D85CB8" w:rsidRDefault="000D7A4E" w:rsidP="00806408">
                    <w:pPr>
                      <w:rPr>
                        <w:sz w:val="22"/>
                      </w:rPr>
                    </w:pPr>
                  </w:p>
                  <w:p w:rsidR="000D7A4E" w:rsidRDefault="000D7A4E" w:rsidP="00806408"/>
                </w:txbxContent>
              </v:textbox>
            </v:shape>
            <v:shape id="Text Box 158" o:spid="_x0000_s61479" type="#_x0000_t202" style="position:absolute;left:1242;top:15844;width:1074;height:292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N/LMcA&#10;AADcAAAADwAAAGRycy9kb3ducmV2LnhtbESPW2vCQBSE34X+h+UUfKsbxVpNXcVLW0qh4A2sb4fs&#10;MQlmz4bsauK/d4WCj8PMfMOMp40pxIUql1tW0O1EIIgTq3NOFey2ny9DEM4jaywsk4IrOZhOnlpj&#10;jLWteU2XjU9FgLCLUUHmfRlL6ZKMDLqOLYmDd7SVQR9klUpdYR3gppC9KBpIgzmHhQxLWmSUnDZn&#10;o+BntJyb7W/vddbPl/V1/1X/HT5WSrWfm9k7CE+Nf4T/299awVu/C/cz4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TfyzHAAAA3AAAAA8AAAAAAAAAAAAAAAAAmAIAAGRy&#10;cy9kb3ducmV2LnhtbFBLBQYAAAAABAAEAPUAAACMAwAAAAA=&#10;" filled="f" stroked="f" strokeweight="2pt">
              <v:textbox inset=".8mm,.1mm,.1mm,.1mm">
                <w:txbxContent>
                  <w:p w:rsidR="000D7A4E" w:rsidRDefault="000D7A4E" w:rsidP="00806408"/>
                </w:txbxContent>
              </v:textbox>
            </v:shape>
            <v:shape id="Text Box 159" o:spid="_x0000_s61478" type="#_x0000_t202" style="position:absolute;left:2336;top:15844;width:1225;height:28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hW8cA&#10;AADcAAAADwAAAGRycy9kb3ducmV2LnhtbESPQWvCQBSE74L/YXmCt7ppsLaNrmK1LVIQrBbU2yP7&#10;moRm34bsauK/d4WCx2FmvmEms9aU4ky1KywreBxEIIhTqwvOFPzsPh5eQDiPrLG0TAou5GA27XYm&#10;mGjb8Dedtz4TAcIuQQW591UipUtzMugGtiIO3q+tDfog60zqGpsAN6WMo2gkDRYcFnKsaJFT+rc9&#10;GQVfr8s3s1vHT/NhsWwu+8/mcHzfKNXvtfMxCE+tv4f/2yut4HkYw+1MO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B4VvHAAAA3AAAAA8AAAAAAAAAAAAAAAAAmAIAAGRy&#10;cy9kb3ducmV2LnhtbFBLBQYAAAAABAAEAPUAAACMAwAAAAA=&#10;" filled="f" stroked="f" strokeweight="2pt">
              <v:textbox inset=".8mm,.1mm,.1mm,.1mm">
                <w:txbxContent>
                  <w:p w:rsidR="000D7A4E" w:rsidRDefault="000D7A4E" w:rsidP="00806408"/>
                </w:txbxContent>
              </v:textbox>
            </v:shape>
            <v:shape id="Text Box 160" o:spid="_x0000_s61477" type="#_x0000_t202" style="position:absolute;left:1235;top:16117;width:989;height:282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EwMgA&#10;AADcAAAADwAAAGRycy9kb3ducmV2LnhtbESP3WrCQBSE74W+w3KE3ulG609NXUVrLUUoWBW0d4fs&#10;aRLMng3ZrYlv3xWEXg4z8w0znTemEBeqXG5ZQa8bgSBOrM45VXDYrzvPIJxH1lhYJgVXcjCfPbSm&#10;GGtb8xdddj4VAcIuRgWZ92UspUsyMui6tiQO3o+tDPogq1TqCusAN4XsR9FIGsw5LGRY0mtGyXn3&#10;axRsJqul2X/2h4tBvqqvx/f69P22Veqx3SxeQHhq/H/43v7QCsaDJ7idC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zUTAyAAAANwAAAAPAAAAAAAAAAAAAAAAAJgCAABk&#10;cnMvZG93bnJldi54bWxQSwUGAAAAAAQABAD1AAAAjQMAAAAA&#10;" filled="f" stroked="f" strokeweight="2pt">
              <v:textbox inset=".8mm,.1mm,.1mm,.1mm">
                <w:txbxContent>
                  <w:p w:rsidR="000D7A4E" w:rsidRDefault="000D7A4E" w:rsidP="00806408"/>
                </w:txbxContent>
              </v:textbox>
            </v:shape>
            <v:shape id="Text Box 161" o:spid="_x0000_s61476" type="#_x0000_t202" style="position:absolute;left:2337;top:16113;width:1237;height:26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ctMcA&#10;AADcAAAADwAAAGRycy9kb3ducmV2LnhtbESPQWvCQBSE74L/YXlCb3VTibaNrmKrLVIQrBbU2yP7&#10;moRm34bsauK/d4WCx2FmvmEms9aU4ky1KywreOpHIIhTqwvOFPzsPh5fQDiPrLG0TAou5GA27XYm&#10;mGjb8Dedtz4TAcIuQQW591UipUtzMuj6tiIO3q+tDfog60zqGpsAN6UcRNFIGiw4LORY0XtO6d/2&#10;ZBR8vS7ezG49GM7jYtFc9p/N4bjcKPXQa+djEJ5afw//t1dawXMcw+1MO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k3LTHAAAA3AAAAA8AAAAAAAAAAAAAAAAAmAIAAGRy&#10;cy9kb3ducmV2LnhtbFBLBQYAAAAABAAEAPUAAACMAwAAAAA=&#10;" filled="f" stroked="f" strokeweight="2pt">
              <v:textbox inset=".8mm,.1mm,.1mm,.1mm">
                <w:txbxContent>
                  <w:p w:rsidR="000D7A4E" w:rsidRPr="005B2E45" w:rsidRDefault="000D7A4E" w:rsidP="00806408"/>
                </w:txbxContent>
              </v:textbox>
            </v:shape>
          </v:group>
          <v:group id="Group 162" o:spid="_x0000_s61465" style="position:absolute;left:568;top:11575;width:686;height:4847" coordorigin="522,11567" coordsize="686,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<v:line id="Line 163" o:spid="_x0000_s61474" style="position:absolute;visibility:visible" from="522,11570" to="1202,11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WrssUAAADcAAAADwAAAGRycy9kb3ducmV2LnhtbESPQWvCQBSE74L/YXkFb7ppLbZEV5GC&#10;tXgzFqG3R/aZxGTfprsbTf99VxA8DjPzDbNY9aYRF3K+sqzgeZKAIM6trrhQ8H3YjN9B+ICssbFM&#10;Cv7Iw2o5HCww1fbKe7pkoRARwj5FBWUIbSqlz0sy6Ce2JY7eyTqDIUpXSO3wGuGmkS9JMpMGK44L&#10;Jbb0UVJeZ51RcOwy/jnXG9dg97ndno6/tZ/ulBo99es5iEB9eITv7S+t4O11Brc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WrssUAAADcAAAADwAAAAAAAAAA&#10;AAAAAAChAgAAZHJzL2Rvd25yZXYueG1sUEsFBgAAAAAEAAQA+QAAAJMDAAAAAA==&#10;" strokeweight="1.5pt"/>
            <v:line id="Line 164" o:spid="_x0000_s61473" style="position:absolute;flip:x;visibility:visible" from="534,11567" to="536,16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/MG8MAAADcAAAADwAAAGRycy9kb3ducmV2LnhtbESPQWsCMRSE7wX/Q3iCt5pVipbVKCII&#10;ij1YK3h9bN5uFjcvS5K66783BaHHYWa+YZbr3jbiTj7UjhVMxhkI4sLpmisFl5/d+yeIEJE1No5J&#10;wYMCrFeDtyXm2nX8TfdzrESCcMhRgYmxzaUMhSGLYexa4uSVzluMSfpKao9dgttGTrNsJi3WnBYM&#10;trQ1VNzOv1aBPBy7k99NL2VV7lt3PZivWdcrNRr2mwWISH38D7/ae61g/jGHvzPp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PzBvDAAAA3AAAAA8AAAAAAAAAAAAA&#10;AAAAoQIAAGRycy9kb3ducmV2LnhtbFBLBQYAAAAABAAEAPkAAACRAwAAAAA=&#10;" strokeweight="1.5pt"/>
            <v:line id="Line 165" o:spid="_x0000_s61472" style="position:absolute;visibility:visible" from="527,16420" to="1208,16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aaW8EAAADcAAAADwAAAGRycy9kb3ducmV2LnhtbERPz2vCMBS+C/sfwhvspunccFKNMgTn&#10;8GYdgrdH82xrm5cuSbX+9+YgePz4fs+XvWnEhZyvLCt4HyUgiHOrKy4U/O3XwykIH5A1NpZJwY08&#10;LBcvgzmm2l55R5csFCKGsE9RQRlCm0rp85IM+pFtiSN3ss5giNAVUju8xnDTyHGSTKTBimNDiS2t&#10;SsrrrDMKDl3Gx3O9dg12P5vN6fBf+4+tUm+v/fcMRKA+PMUP969W8PUZ18Yz8Qj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9ppbwQAAANwAAAAPAAAAAAAAAAAAAAAA&#10;AKECAABkcnMvZG93bnJldi54bWxQSwUGAAAAAAQABAD5AAAAjwMAAAAA&#10;" strokeweight="1.5pt"/>
            <v:line id="Line 166" o:spid="_x0000_s61471" style="position:absolute;flip:x y;visibility:visible" from="818,11567" to="820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FKysQAAADcAAAADwAAAGRycy9kb3ducmV2LnhtbESPS4vCQBCE7wv+h6EFb+vEEHY1Oso+&#10;WPDqC/XWZtokmukJmVHjv3eEBY9FVX1FTWatqcSVGldaVjDoRyCIM6tLzhWsV3/vQxDOI2usLJOC&#10;OzmYTTtvE0y1vfGCrkufiwBhl6KCwvs6ldJlBRl0fVsTB+9oG4M+yCaXusFbgJtKxlH0IQ2WHBYK&#10;rOmnoOy8vBgFNbsk3h+23/sqj/082fzK4e6kVK/bfo1BeGr9K/zfnmsFn8kInmfCEZ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UrKxAAAANwAAAAPAAAAAAAAAAAA&#10;AAAAAKECAABkcnMvZG93bnJldi54bWxQSwUGAAAAAAQABAD5AAAAkgMAAAAA&#10;" strokeweight="1.5pt"/>
            <v:line id="Line 167" o:spid="_x0000_s61470" style="position:absolute;visibility:visible" from="536,12992" to="1203,12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AgMEAAADcAAAADwAAAGRycy9kb3ducmV2LnhtbERPz2vCMBS+C/sfwhvspukcc1KNMgTn&#10;8GYdgrdH82xrm5cuSbX+9+YgePz4fs+XvWnEhZyvLCt4HyUgiHOrKy4U/O3XwykIH5A1NpZJwY08&#10;LBcvgzmm2l55R5csFCKGsE9RQRlCm0rp85IM+pFtiSN3ss5giNAVUju8xnDTyHGSTKTBimNDiS2t&#10;SsrrrDMKDl3Gx3O9dg12P5vN6fBf+4+tUm+v/fcMRKA+PMUP969W8PUZ58cz8Qj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WQCAwQAAANwAAAAPAAAAAAAAAAAAAAAA&#10;AKECAABkcnMvZG93bnJldi54bWxQSwUGAAAAAAQABAD5AAAAjwMAAAAA&#10;" strokeweight="1.5pt"/>
            <v:shape id="Text Box 168" o:spid="_x0000_s61469" type="#_x0000_t202" style="position:absolute;left:546;top:13122;width:223;height:17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9rjcIA&#10;AADcAAAADwAAAGRycy9kb3ducmV2LnhtbESP3YrCMBSE7xd8h3AE79ZUxSrVKFIQ90rw5wEOzbEp&#10;Nie1iba+/WZhwcthZr5h1tve1uJFra8cK5iMExDEhdMVlwqul/33EoQPyBprx6TgTR62m8HXGjPt&#10;Oj7R6xxKESHsM1RgQmgyKX1hyKIfu4Y4ejfXWgxRtqXULXYRbms5TZJUWqw4LhhsKDdU3M9Pq+D4&#10;lqab2fm1yPP0mM4ee7wfaqVGw363AhGoD5/wf/tHK1jMJ/B3Jh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2uNwgAAANwAAAAPAAAAAAAAAAAAAAAAAJgCAABkcnMvZG93&#10;bnJldi54bWxQSwUGAAAAAAQABAD1AAAAhwMAAAAA&#10;" filled="f" stroked="f">
              <v:textbox style="layout-flow:vertical;mso-layout-flow-alt:bottom-to-top" inset="0,0,0,0">
                <w:txbxContent>
                  <w:p w:rsidR="000D7A4E" w:rsidRPr="00F41414" w:rsidRDefault="000D7A4E" w:rsidP="00806408">
                    <w:pPr>
                      <w:jc w:val="center"/>
                    </w:pPr>
                    <w:r w:rsidRPr="00F41414">
                      <w:rPr>
                        <w:sz w:val="22"/>
                      </w:rPr>
                      <w:t>Подпись  и  дата</w:t>
                    </w:r>
                  </w:p>
                </w:txbxContent>
              </v:textbox>
            </v:shape>
            <v:shape id="Text Box 169" o:spid="_x0000_s61468" type="#_x0000_t202" style="position:absolute;left:545;top:11624;width:227;height:1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1+sIA&#10;AADcAAAADwAAAGRycy9kb3ducmV2LnhtbESP3YrCMBSE7xd8h3AE79ZUxSrVKEtB9Erw5wEOzbEp&#10;Nie1ydr69mZhwcthZr5h1tve1uJJra8cK5iMExDEhdMVlwqul933EoQPyBprx6TgRR62m8HXGjPt&#10;Oj7R8xxKESHsM1RgQmgyKX1hyKIfu4Y4ejfXWgxRtqXULXYRbms5TZJUWqw4LhhsKDdU3M+/VsHx&#10;JU03s/NrkefpMZ09dnjf10qNhv3PCkSgPnzC/+2DVrCYT+HvTDw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fX6wgAAANwAAAAPAAAAAAAAAAAAAAAAAJgCAABkcnMvZG93&#10;bnJldi54bWxQSwUGAAAAAAQABAD1AAAAhwMAAAAA&#10;" filled="f" stroked="f">
              <v:textbox style="layout-flow:vertical;mso-layout-flow-alt:bottom-to-top" inset="0,0,0,0">
                <w:txbxContent>
                  <w:p w:rsidR="000D7A4E" w:rsidRPr="00F41414" w:rsidRDefault="000D7A4E" w:rsidP="00806408">
                    <w:pPr>
                      <w:jc w:val="center"/>
                    </w:pPr>
                    <w:r w:rsidRPr="00F41414">
                      <w:rPr>
                        <w:sz w:val="22"/>
                      </w:rPr>
                      <w:t>Взам. инв. №</w:t>
                    </w:r>
                  </w:p>
                </w:txbxContent>
              </v:textbox>
            </v:shape>
            <v:line id="Line 170" o:spid="_x0000_s61467" style="position:absolute;flip:y;visibility:visible" from="540,15003" to="1203,1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1cxcUAAADcAAAADwAAAGRycy9kb3ducmV2LnhtbESPQWvCQBSE7wX/w/KE3uqmirZEN0EE&#10;QWkPrRW8PrIv2dDs27C7mvTfd4VCj8PMfMNsytF24kY+tI4VPM8yEMSV0y03Cs5f+6dXECEia+wc&#10;k4IfClAWk4cN5toN/Em3U2xEgnDIUYGJsc+lDJUhi2HmeuLk1c5bjEn6RmqPQ4LbTs6zbCUttpwW&#10;DPa0M1R9n65WgTy+DR9+Pz/XTX3o3eVo3lfDqNTjdNyuQUQa43/4r33QCl6WC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1cxcUAAADcAAAADwAAAAAAAAAA&#10;AAAAAAChAgAAZHJzL2Rvd25yZXYueG1sUEsFBgAAAAAEAAQA+QAAAJMDAAAAAA==&#10;" strokeweight="1.5pt"/>
            <v:shape id="Text Box 171" o:spid="_x0000_s61466" type="#_x0000_t202" style="position:absolute;left:548;top:15131;width:225;height:1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IFcMA&#10;AADcAAAADwAAAGRycy9kb3ducmV2LnhtbESP0YrCMBRE34X9h3AXfNN0da1SjSIFcZ+EVT/g0lyb&#10;YnPTbaKtf28EYR+HmTnDrDa9rcWdWl85VvA1TkAQF05XXCo4n3ajBQgfkDXWjknBgzxs1h+DFWba&#10;dfxL92MoRYSwz1CBCaHJpPSFIYt+7Bri6F1cazFE2ZZSt9hFuK3lJElSabHiuGCwodxQcT3erILD&#10;Q5puamfnIs/TQzr92+F1Xys1/Oy3SxCB+vAffrd/tIL57Bte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jIFcMAAADcAAAADwAAAAAAAAAAAAAAAACYAgAAZHJzL2Rv&#10;d25yZXYueG1sUEsFBgAAAAAEAAQA9QAAAIgDAAAAAA==&#10;" filled="f" stroked="f">
              <v:textbox style="layout-flow:vertical;mso-layout-flow-alt:bottom-to-top" inset="0,0,0,0">
                <w:txbxContent>
                  <w:p w:rsidR="000D7A4E" w:rsidRPr="00F41414" w:rsidRDefault="000D7A4E" w:rsidP="00806408">
                    <w:pPr>
                      <w:jc w:val="center"/>
                    </w:pPr>
                    <w:r w:rsidRPr="00F41414">
                      <w:rPr>
                        <w:sz w:val="22"/>
                      </w:rPr>
                      <w:t>Инв. №</w:t>
                    </w:r>
                  </w:p>
                </w:txbxContent>
              </v:textbox>
            </v:shape>
          </v:group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BCE42A40"/>
    <w:lvl w:ilvl="0">
      <w:start w:val="1"/>
      <w:numFmt w:val="bullet"/>
      <w:pStyle w:val="5"/>
      <w:lvlText w:val=""/>
      <w:lvlJc w:val="left"/>
      <w:pPr>
        <w:tabs>
          <w:tab w:val="num" w:pos="9010"/>
        </w:tabs>
        <w:ind w:left="9010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254E82DC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00061C8E"/>
    <w:multiLevelType w:val="hybridMultilevel"/>
    <w:tmpl w:val="52447858"/>
    <w:lvl w:ilvl="0" w:tplc="191C96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B0C81"/>
    <w:multiLevelType w:val="hybridMultilevel"/>
    <w:tmpl w:val="B8A422AE"/>
    <w:lvl w:ilvl="0" w:tplc="E60048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9FC35E5"/>
    <w:multiLevelType w:val="hybridMultilevel"/>
    <w:tmpl w:val="46080CEE"/>
    <w:lvl w:ilvl="0" w:tplc="2C34426A">
      <w:start w:val="1"/>
      <w:numFmt w:val="bullet"/>
      <w:pStyle w:val="a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1326430F"/>
    <w:multiLevelType w:val="hybridMultilevel"/>
    <w:tmpl w:val="885CB90C"/>
    <w:lvl w:ilvl="0" w:tplc="472023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020DB"/>
    <w:multiLevelType w:val="hybridMultilevel"/>
    <w:tmpl w:val="622464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5A147E"/>
    <w:multiLevelType w:val="multilevel"/>
    <w:tmpl w:val="A84260FC"/>
    <w:lvl w:ilvl="0">
      <w:start w:val="1"/>
      <w:numFmt w:val="decimal"/>
      <w:suff w:val="space"/>
      <w:lvlText w:val="%1"/>
      <w:lvlJc w:val="left"/>
      <w:pPr>
        <w:ind w:left="-284" w:firstLine="709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decimal"/>
      <w:pStyle w:val="a0"/>
      <w:suff w:val="space"/>
      <w:lvlText w:val="%1.%2"/>
      <w:lvlJc w:val="left"/>
      <w:pPr>
        <w:ind w:left="0" w:firstLine="709"/>
      </w:pPr>
      <w:rPr>
        <w:rFonts w:ascii="Times New Roman" w:hAnsi="Times New Roman" w:cs="Times New Roman" w:hint="default"/>
        <w:b/>
        <w:i w:val="0"/>
        <w:sz w:val="28"/>
      </w:rPr>
    </w:lvl>
    <w:lvl w:ilvl="2">
      <w:start w:val="1"/>
      <w:numFmt w:val="decimal"/>
      <w:pStyle w:val="a0"/>
      <w:suff w:val="space"/>
      <w:lvlText w:val="%1.%2.%3"/>
      <w:lvlJc w:val="left"/>
      <w:pPr>
        <w:ind w:left="0" w:firstLine="709"/>
      </w:pPr>
      <w:rPr>
        <w:rFonts w:ascii="Times New Roman" w:hAnsi="Times New Roman" w:cs="Times New Roman" w:hint="default"/>
        <w:b/>
        <w:i w:val="0"/>
        <w:sz w:val="28"/>
      </w:rPr>
    </w:lvl>
    <w:lvl w:ilvl="3">
      <w:start w:val="1"/>
      <w:numFmt w:val="decimal"/>
      <w:pStyle w:val="a1"/>
      <w:suff w:val="space"/>
      <w:lvlText w:val="%1.%2.%3.%4"/>
      <w:lvlJc w:val="left"/>
      <w:pPr>
        <w:ind w:left="0" w:firstLine="709"/>
      </w:pPr>
      <w:rPr>
        <w:rFonts w:ascii="Times New Roman" w:hAnsi="Times New Roman" w:cs="Times New Roman"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cs="Times New Roman" w:hint="default"/>
      </w:rPr>
    </w:lvl>
    <w:lvl w:ilvl="5">
      <w:start w:val="1"/>
      <w:numFmt w:val="decimal"/>
      <w:lvlRestart w:val="2"/>
      <w:suff w:val="space"/>
      <w:lvlText w:val="Таблица %1.%6"/>
      <w:lvlJc w:val="left"/>
      <w:pPr>
        <w:ind w:left="0" w:firstLine="0"/>
      </w:pPr>
      <w:rPr>
        <w:rFonts w:cs="Times New Roman" w:hint="default"/>
      </w:rPr>
    </w:lvl>
    <w:lvl w:ilvl="6">
      <w:start w:val="1"/>
      <w:numFmt w:val="decimal"/>
      <w:lvlRestart w:val="2"/>
      <w:suff w:val="space"/>
      <w:lvlText w:val="Рисунок %1.%7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russianUpper"/>
      <w:lvlRestart w:val="1"/>
      <w:pStyle w:val="a2"/>
      <w:suff w:val="space"/>
      <w:lvlText w:val="Приложение %8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</w:rPr>
    </w:lvl>
    <w:lvl w:ilvl="8">
      <w:start w:val="1"/>
      <w:numFmt w:val="decimal"/>
      <w:lvlRestart w:val="1"/>
      <w:suff w:val="space"/>
      <w:lvlText w:val="Приложение %9"/>
      <w:lvlJc w:val="left"/>
      <w:pPr>
        <w:ind w:left="0" w:firstLine="0"/>
      </w:pPr>
      <w:rPr>
        <w:rFonts w:cs="Times New Roman" w:hint="default"/>
        <w:b/>
      </w:rPr>
    </w:lvl>
  </w:abstractNum>
  <w:abstractNum w:abstractNumId="8">
    <w:nsid w:val="2B285D60"/>
    <w:multiLevelType w:val="multilevel"/>
    <w:tmpl w:val="D416F0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D117E74"/>
    <w:multiLevelType w:val="hybridMultilevel"/>
    <w:tmpl w:val="EAE047E4"/>
    <w:lvl w:ilvl="0" w:tplc="A6269F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1EB1C02"/>
    <w:multiLevelType w:val="hybridMultilevel"/>
    <w:tmpl w:val="671C041A"/>
    <w:lvl w:ilvl="0" w:tplc="AEA6C4A6">
      <w:start w:val="1"/>
      <w:numFmt w:val="bullet"/>
      <w:pStyle w:val="a3"/>
      <w:lvlText w:val="-"/>
      <w:lvlJc w:val="left"/>
      <w:pPr>
        <w:ind w:left="1637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>
    <w:nsid w:val="43850FED"/>
    <w:multiLevelType w:val="hybridMultilevel"/>
    <w:tmpl w:val="CB00437A"/>
    <w:lvl w:ilvl="0" w:tplc="F2AC50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7776C32"/>
    <w:multiLevelType w:val="hybridMultilevel"/>
    <w:tmpl w:val="D338C3A4"/>
    <w:lvl w:ilvl="0" w:tplc="CF2C625C">
      <w:start w:val="6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4CFB0ED4"/>
    <w:multiLevelType w:val="hybridMultilevel"/>
    <w:tmpl w:val="17F6BEE8"/>
    <w:lvl w:ilvl="0" w:tplc="448042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E5A261A"/>
    <w:multiLevelType w:val="hybridMultilevel"/>
    <w:tmpl w:val="A2F636C8"/>
    <w:lvl w:ilvl="0" w:tplc="F36E59CE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569D187E"/>
    <w:multiLevelType w:val="hybridMultilevel"/>
    <w:tmpl w:val="914A61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C6F677C"/>
    <w:multiLevelType w:val="multilevel"/>
    <w:tmpl w:val="D416F0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5CFB46B5"/>
    <w:multiLevelType w:val="hybridMultilevel"/>
    <w:tmpl w:val="C27C8B56"/>
    <w:lvl w:ilvl="0" w:tplc="04190005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D17334"/>
    <w:multiLevelType w:val="hybridMultilevel"/>
    <w:tmpl w:val="8ADEF36C"/>
    <w:lvl w:ilvl="0" w:tplc="D64841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8D46D13"/>
    <w:multiLevelType w:val="hybridMultilevel"/>
    <w:tmpl w:val="612E7A6E"/>
    <w:lvl w:ilvl="0" w:tplc="4110985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FE572DE"/>
    <w:multiLevelType w:val="hybridMultilevel"/>
    <w:tmpl w:val="F7AC029E"/>
    <w:lvl w:ilvl="0" w:tplc="04190005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F211B4"/>
    <w:multiLevelType w:val="hybridMultilevel"/>
    <w:tmpl w:val="5E4037AE"/>
    <w:lvl w:ilvl="0" w:tplc="411098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74BA4D26"/>
    <w:multiLevelType w:val="hybridMultilevel"/>
    <w:tmpl w:val="81A62F08"/>
    <w:lvl w:ilvl="0" w:tplc="4DB214F6">
      <w:start w:val="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CA6D7D"/>
    <w:multiLevelType w:val="multilevel"/>
    <w:tmpl w:val="EB30385A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24">
    <w:nsid w:val="76FD17F5"/>
    <w:multiLevelType w:val="hybridMultilevel"/>
    <w:tmpl w:val="F04AC85E"/>
    <w:lvl w:ilvl="0" w:tplc="6DEC71E6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78DE372D"/>
    <w:multiLevelType w:val="multilevel"/>
    <w:tmpl w:val="4AF86462"/>
    <w:lvl w:ilvl="0">
      <w:start w:val="1"/>
      <w:numFmt w:val="decimal"/>
      <w:lvlText w:val="%1"/>
      <w:lvlJc w:val="left"/>
      <w:pPr>
        <w:tabs>
          <w:tab w:val="num" w:pos="1106"/>
        </w:tabs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32"/>
        </w:tabs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43"/>
        </w:tabs>
        <w:ind w:left="709" w:firstLine="0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1304"/>
        </w:tabs>
        <w:ind w:left="709" w:firstLine="0"/>
      </w:pPr>
      <w:rPr>
        <w:rFonts w:hint="default"/>
      </w:rPr>
    </w:lvl>
    <w:lvl w:ilvl="5">
      <w:start w:val="1"/>
      <w:numFmt w:val="decimal"/>
      <w:lvlText w:val="%5.%6"/>
      <w:lvlJc w:val="left"/>
      <w:pPr>
        <w:tabs>
          <w:tab w:val="num" w:pos="1304"/>
        </w:tabs>
        <w:ind w:left="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92"/>
        </w:tabs>
        <w:ind w:left="709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75"/>
        </w:tabs>
        <w:ind w:left="709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59"/>
        </w:tabs>
        <w:ind w:left="709" w:firstLine="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10"/>
  </w:num>
  <w:num w:numId="5">
    <w:abstractNumId w:val="15"/>
  </w:num>
  <w:num w:numId="6">
    <w:abstractNumId w:val="23"/>
  </w:num>
  <w:num w:numId="7">
    <w:abstractNumId w:val="8"/>
  </w:num>
  <w:num w:numId="8">
    <w:abstractNumId w:val="16"/>
  </w:num>
  <w:num w:numId="9">
    <w:abstractNumId w:val="7"/>
  </w:num>
  <w:num w:numId="10">
    <w:abstractNumId w:val="18"/>
  </w:num>
  <w:num w:numId="11">
    <w:abstractNumId w:val="25"/>
  </w:num>
  <w:num w:numId="12">
    <w:abstractNumId w:val="20"/>
  </w:num>
  <w:num w:numId="13">
    <w:abstractNumId w:val="17"/>
  </w:num>
  <w:num w:numId="14">
    <w:abstractNumId w:val="9"/>
  </w:num>
  <w:num w:numId="15">
    <w:abstractNumId w:val="13"/>
  </w:num>
  <w:num w:numId="16">
    <w:abstractNumId w:val="22"/>
  </w:num>
  <w:num w:numId="17">
    <w:abstractNumId w:val="3"/>
  </w:num>
  <w:num w:numId="18">
    <w:abstractNumId w:val="11"/>
  </w:num>
  <w:num w:numId="19">
    <w:abstractNumId w:val="6"/>
  </w:num>
  <w:num w:numId="20">
    <w:abstractNumId w:val="2"/>
  </w:num>
  <w:num w:numId="21">
    <w:abstractNumId w:val="5"/>
  </w:num>
  <w:num w:numId="22">
    <w:abstractNumId w:val="21"/>
  </w:num>
  <w:num w:numId="23">
    <w:abstractNumId w:val="19"/>
  </w:num>
  <w:num w:numId="24">
    <w:abstractNumId w:val="14"/>
  </w:num>
  <w:num w:numId="25">
    <w:abstractNumId w:val="24"/>
  </w:num>
  <w:num w:numId="26">
    <w:abstractNumId w:val="1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ru-RU" w:vendorID="1" w:dllVersion="512" w:checkStyle="1"/>
  <w:stylePaneFormatFilter w:val="3F01"/>
  <w:defaultTabStop w:val="708"/>
  <w:autoHyphenation/>
  <w:hyphenationZone w:val="357"/>
  <w:drawingGridHorizontalSpacing w:val="284"/>
  <w:drawingGridVerticalSpacing w:val="284"/>
  <w:displayVerticalDrawingGridEvery w:val="0"/>
  <w:doNotUseMarginsForDrawingGridOrigin/>
  <w:drawingGridHorizontalOrigin w:val="567"/>
  <w:drawingGridVerticalOrigin w:val="567"/>
  <w:characterSpacingControl w:val="doNotCompress"/>
  <w:hdrShapeDefaults>
    <o:shapedefaults v:ext="edit" spidmax="62466"/>
    <o:shapelayout v:ext="edit">
      <o:idmap v:ext="edit" data="60"/>
    </o:shapelayout>
  </w:hdrShapeDefaults>
  <w:footnotePr>
    <w:footnote w:id="0"/>
    <w:footnote w:id="1"/>
  </w:footnotePr>
  <w:endnotePr>
    <w:endnote w:id="0"/>
    <w:endnote w:id="1"/>
  </w:endnotePr>
  <w:compat/>
  <w:rsids>
    <w:rsidRoot w:val="007D4C25"/>
    <w:rsid w:val="00000D10"/>
    <w:rsid w:val="00001B66"/>
    <w:rsid w:val="000038AC"/>
    <w:rsid w:val="00005B14"/>
    <w:rsid w:val="00006534"/>
    <w:rsid w:val="000068EF"/>
    <w:rsid w:val="00006D1C"/>
    <w:rsid w:val="000106FE"/>
    <w:rsid w:val="0001192A"/>
    <w:rsid w:val="00014FB2"/>
    <w:rsid w:val="0001585E"/>
    <w:rsid w:val="0001636F"/>
    <w:rsid w:val="0002012B"/>
    <w:rsid w:val="00020B34"/>
    <w:rsid w:val="00020DF9"/>
    <w:rsid w:val="000210EF"/>
    <w:rsid w:val="0002206F"/>
    <w:rsid w:val="00023025"/>
    <w:rsid w:val="00023B53"/>
    <w:rsid w:val="000241B3"/>
    <w:rsid w:val="0002459D"/>
    <w:rsid w:val="00024981"/>
    <w:rsid w:val="00024E48"/>
    <w:rsid w:val="00025474"/>
    <w:rsid w:val="00025AB1"/>
    <w:rsid w:val="0002621E"/>
    <w:rsid w:val="00026D12"/>
    <w:rsid w:val="00027641"/>
    <w:rsid w:val="00027D15"/>
    <w:rsid w:val="00031B64"/>
    <w:rsid w:val="00031B73"/>
    <w:rsid w:val="00032A44"/>
    <w:rsid w:val="0003388F"/>
    <w:rsid w:val="00037682"/>
    <w:rsid w:val="0004190F"/>
    <w:rsid w:val="00042A26"/>
    <w:rsid w:val="0004310E"/>
    <w:rsid w:val="0004376B"/>
    <w:rsid w:val="00044157"/>
    <w:rsid w:val="00044F13"/>
    <w:rsid w:val="0004525F"/>
    <w:rsid w:val="00045DE7"/>
    <w:rsid w:val="00045F8C"/>
    <w:rsid w:val="00046404"/>
    <w:rsid w:val="00050684"/>
    <w:rsid w:val="00051119"/>
    <w:rsid w:val="000516A3"/>
    <w:rsid w:val="00051CDE"/>
    <w:rsid w:val="000528E7"/>
    <w:rsid w:val="00052FB1"/>
    <w:rsid w:val="00053067"/>
    <w:rsid w:val="00053268"/>
    <w:rsid w:val="000550BD"/>
    <w:rsid w:val="0006121D"/>
    <w:rsid w:val="000616FB"/>
    <w:rsid w:val="000618E5"/>
    <w:rsid w:val="00061AEB"/>
    <w:rsid w:val="00061BB7"/>
    <w:rsid w:val="00062896"/>
    <w:rsid w:val="00062A2D"/>
    <w:rsid w:val="0006321D"/>
    <w:rsid w:val="00063DEA"/>
    <w:rsid w:val="00065504"/>
    <w:rsid w:val="000664D4"/>
    <w:rsid w:val="00066E02"/>
    <w:rsid w:val="00066F3C"/>
    <w:rsid w:val="00067BD1"/>
    <w:rsid w:val="00070337"/>
    <w:rsid w:val="0007109D"/>
    <w:rsid w:val="000715F0"/>
    <w:rsid w:val="0007269E"/>
    <w:rsid w:val="00072E7C"/>
    <w:rsid w:val="00073819"/>
    <w:rsid w:val="00074412"/>
    <w:rsid w:val="000744D4"/>
    <w:rsid w:val="000748D2"/>
    <w:rsid w:val="00075620"/>
    <w:rsid w:val="0007580D"/>
    <w:rsid w:val="00075D4C"/>
    <w:rsid w:val="00075F24"/>
    <w:rsid w:val="0007647E"/>
    <w:rsid w:val="000777F3"/>
    <w:rsid w:val="000778E1"/>
    <w:rsid w:val="00081E2D"/>
    <w:rsid w:val="00081F7D"/>
    <w:rsid w:val="00082054"/>
    <w:rsid w:val="00083284"/>
    <w:rsid w:val="00083679"/>
    <w:rsid w:val="00083D9B"/>
    <w:rsid w:val="0008412E"/>
    <w:rsid w:val="00084EF8"/>
    <w:rsid w:val="00085EFA"/>
    <w:rsid w:val="000860BF"/>
    <w:rsid w:val="000908FE"/>
    <w:rsid w:val="00090B79"/>
    <w:rsid w:val="00090C78"/>
    <w:rsid w:val="000916B7"/>
    <w:rsid w:val="00091D0D"/>
    <w:rsid w:val="00092233"/>
    <w:rsid w:val="00092399"/>
    <w:rsid w:val="000924E3"/>
    <w:rsid w:val="00093884"/>
    <w:rsid w:val="00093D77"/>
    <w:rsid w:val="00093E0D"/>
    <w:rsid w:val="00094A91"/>
    <w:rsid w:val="00095F87"/>
    <w:rsid w:val="00096DA3"/>
    <w:rsid w:val="000979CC"/>
    <w:rsid w:val="000979E6"/>
    <w:rsid w:val="000A08FA"/>
    <w:rsid w:val="000A1ADE"/>
    <w:rsid w:val="000A22E1"/>
    <w:rsid w:val="000A27DD"/>
    <w:rsid w:val="000A331B"/>
    <w:rsid w:val="000A351A"/>
    <w:rsid w:val="000A3C4D"/>
    <w:rsid w:val="000A6C64"/>
    <w:rsid w:val="000B049C"/>
    <w:rsid w:val="000B0500"/>
    <w:rsid w:val="000B1F1E"/>
    <w:rsid w:val="000B311C"/>
    <w:rsid w:val="000B32EC"/>
    <w:rsid w:val="000B400C"/>
    <w:rsid w:val="000B4F9C"/>
    <w:rsid w:val="000B6C63"/>
    <w:rsid w:val="000B6E4F"/>
    <w:rsid w:val="000B711C"/>
    <w:rsid w:val="000C0235"/>
    <w:rsid w:val="000C0289"/>
    <w:rsid w:val="000C2E10"/>
    <w:rsid w:val="000C3D36"/>
    <w:rsid w:val="000C5987"/>
    <w:rsid w:val="000C5FC1"/>
    <w:rsid w:val="000C7138"/>
    <w:rsid w:val="000C78F6"/>
    <w:rsid w:val="000C7B8A"/>
    <w:rsid w:val="000C7BA4"/>
    <w:rsid w:val="000D09FE"/>
    <w:rsid w:val="000D0EE5"/>
    <w:rsid w:val="000D18CA"/>
    <w:rsid w:val="000D1A90"/>
    <w:rsid w:val="000D1AF1"/>
    <w:rsid w:val="000D226F"/>
    <w:rsid w:val="000D28EA"/>
    <w:rsid w:val="000D46B2"/>
    <w:rsid w:val="000D48F8"/>
    <w:rsid w:val="000D4C07"/>
    <w:rsid w:val="000D4F9C"/>
    <w:rsid w:val="000D661D"/>
    <w:rsid w:val="000D7A4E"/>
    <w:rsid w:val="000E05C2"/>
    <w:rsid w:val="000E3597"/>
    <w:rsid w:val="000E39A7"/>
    <w:rsid w:val="000E48E5"/>
    <w:rsid w:val="000E4B41"/>
    <w:rsid w:val="000E5A94"/>
    <w:rsid w:val="000E6133"/>
    <w:rsid w:val="000E7370"/>
    <w:rsid w:val="000F0C26"/>
    <w:rsid w:val="000F123B"/>
    <w:rsid w:val="000F187C"/>
    <w:rsid w:val="000F19E5"/>
    <w:rsid w:val="000F2AF0"/>
    <w:rsid w:val="000F32CC"/>
    <w:rsid w:val="000F3481"/>
    <w:rsid w:val="000F3881"/>
    <w:rsid w:val="000F3898"/>
    <w:rsid w:val="000F3C95"/>
    <w:rsid w:val="000F6323"/>
    <w:rsid w:val="000F68A1"/>
    <w:rsid w:val="000F7189"/>
    <w:rsid w:val="00102EDF"/>
    <w:rsid w:val="00103241"/>
    <w:rsid w:val="001041FF"/>
    <w:rsid w:val="001047B0"/>
    <w:rsid w:val="00105588"/>
    <w:rsid w:val="0010578F"/>
    <w:rsid w:val="001059C2"/>
    <w:rsid w:val="0010658E"/>
    <w:rsid w:val="00106673"/>
    <w:rsid w:val="00107FDF"/>
    <w:rsid w:val="00110B79"/>
    <w:rsid w:val="001113E8"/>
    <w:rsid w:val="00112596"/>
    <w:rsid w:val="0011266E"/>
    <w:rsid w:val="0011282A"/>
    <w:rsid w:val="001129BA"/>
    <w:rsid w:val="001143AB"/>
    <w:rsid w:val="0011453A"/>
    <w:rsid w:val="00114735"/>
    <w:rsid w:val="00114958"/>
    <w:rsid w:val="00114B32"/>
    <w:rsid w:val="00115729"/>
    <w:rsid w:val="00115FBD"/>
    <w:rsid w:val="00116ECE"/>
    <w:rsid w:val="00116F06"/>
    <w:rsid w:val="00117803"/>
    <w:rsid w:val="001178B6"/>
    <w:rsid w:val="00117B1B"/>
    <w:rsid w:val="00120F56"/>
    <w:rsid w:val="0012102C"/>
    <w:rsid w:val="001223AC"/>
    <w:rsid w:val="00122443"/>
    <w:rsid w:val="001229D9"/>
    <w:rsid w:val="001232DE"/>
    <w:rsid w:val="00123507"/>
    <w:rsid w:val="001237A5"/>
    <w:rsid w:val="00124078"/>
    <w:rsid w:val="00124386"/>
    <w:rsid w:val="001250DE"/>
    <w:rsid w:val="001250EE"/>
    <w:rsid w:val="0012545C"/>
    <w:rsid w:val="00125D27"/>
    <w:rsid w:val="00125D3D"/>
    <w:rsid w:val="00126232"/>
    <w:rsid w:val="0012688B"/>
    <w:rsid w:val="00126E29"/>
    <w:rsid w:val="00127A88"/>
    <w:rsid w:val="0013084C"/>
    <w:rsid w:val="00132D67"/>
    <w:rsid w:val="00133371"/>
    <w:rsid w:val="0013392D"/>
    <w:rsid w:val="00135A32"/>
    <w:rsid w:val="00135ECC"/>
    <w:rsid w:val="00135FED"/>
    <w:rsid w:val="00136476"/>
    <w:rsid w:val="001369B5"/>
    <w:rsid w:val="00137545"/>
    <w:rsid w:val="001378CC"/>
    <w:rsid w:val="00137EF0"/>
    <w:rsid w:val="00142318"/>
    <w:rsid w:val="00142383"/>
    <w:rsid w:val="001425F9"/>
    <w:rsid w:val="00142BB1"/>
    <w:rsid w:val="00142DB0"/>
    <w:rsid w:val="0014392F"/>
    <w:rsid w:val="0014409F"/>
    <w:rsid w:val="00146196"/>
    <w:rsid w:val="00147A8C"/>
    <w:rsid w:val="00147B86"/>
    <w:rsid w:val="0015016E"/>
    <w:rsid w:val="0015041F"/>
    <w:rsid w:val="00150E26"/>
    <w:rsid w:val="00152295"/>
    <w:rsid w:val="00152D2D"/>
    <w:rsid w:val="00152FB4"/>
    <w:rsid w:val="0015328B"/>
    <w:rsid w:val="00153AD4"/>
    <w:rsid w:val="001542FC"/>
    <w:rsid w:val="0015498D"/>
    <w:rsid w:val="0015530B"/>
    <w:rsid w:val="0015600D"/>
    <w:rsid w:val="00157054"/>
    <w:rsid w:val="00157399"/>
    <w:rsid w:val="0016200D"/>
    <w:rsid w:val="00162E74"/>
    <w:rsid w:val="00163286"/>
    <w:rsid w:val="001647E3"/>
    <w:rsid w:val="00164939"/>
    <w:rsid w:val="0016517E"/>
    <w:rsid w:val="001656BB"/>
    <w:rsid w:val="00166130"/>
    <w:rsid w:val="00167329"/>
    <w:rsid w:val="00167347"/>
    <w:rsid w:val="00167AF4"/>
    <w:rsid w:val="00167F29"/>
    <w:rsid w:val="001700D3"/>
    <w:rsid w:val="00170B3B"/>
    <w:rsid w:val="00170DA5"/>
    <w:rsid w:val="00171433"/>
    <w:rsid w:val="0017325C"/>
    <w:rsid w:val="00173F08"/>
    <w:rsid w:val="00174116"/>
    <w:rsid w:val="00174184"/>
    <w:rsid w:val="001742E6"/>
    <w:rsid w:val="001750C8"/>
    <w:rsid w:val="001757B7"/>
    <w:rsid w:val="0017764E"/>
    <w:rsid w:val="0018044B"/>
    <w:rsid w:val="00180726"/>
    <w:rsid w:val="00181D37"/>
    <w:rsid w:val="00182433"/>
    <w:rsid w:val="0018283E"/>
    <w:rsid w:val="00182AF6"/>
    <w:rsid w:val="00183FE0"/>
    <w:rsid w:val="001843FC"/>
    <w:rsid w:val="00184779"/>
    <w:rsid w:val="001852E2"/>
    <w:rsid w:val="00185C04"/>
    <w:rsid w:val="001864D8"/>
    <w:rsid w:val="00187802"/>
    <w:rsid w:val="00187C62"/>
    <w:rsid w:val="00190D26"/>
    <w:rsid w:val="00190DD9"/>
    <w:rsid w:val="00191891"/>
    <w:rsid w:val="00192A1E"/>
    <w:rsid w:val="001943E0"/>
    <w:rsid w:val="00194A47"/>
    <w:rsid w:val="00194B77"/>
    <w:rsid w:val="00194D40"/>
    <w:rsid w:val="00195A86"/>
    <w:rsid w:val="00195BBF"/>
    <w:rsid w:val="001966D6"/>
    <w:rsid w:val="00196CAA"/>
    <w:rsid w:val="00197610"/>
    <w:rsid w:val="00197E09"/>
    <w:rsid w:val="001A056F"/>
    <w:rsid w:val="001A14F1"/>
    <w:rsid w:val="001A2AB1"/>
    <w:rsid w:val="001A369E"/>
    <w:rsid w:val="001A457D"/>
    <w:rsid w:val="001A4BF0"/>
    <w:rsid w:val="001A549D"/>
    <w:rsid w:val="001A5568"/>
    <w:rsid w:val="001A6964"/>
    <w:rsid w:val="001A6E3B"/>
    <w:rsid w:val="001A7156"/>
    <w:rsid w:val="001A7A3B"/>
    <w:rsid w:val="001A7D3A"/>
    <w:rsid w:val="001B0611"/>
    <w:rsid w:val="001B0768"/>
    <w:rsid w:val="001B28D8"/>
    <w:rsid w:val="001B2A9E"/>
    <w:rsid w:val="001B3226"/>
    <w:rsid w:val="001B326C"/>
    <w:rsid w:val="001B3FCD"/>
    <w:rsid w:val="001B5600"/>
    <w:rsid w:val="001B672F"/>
    <w:rsid w:val="001B6E2D"/>
    <w:rsid w:val="001B7C47"/>
    <w:rsid w:val="001C05E3"/>
    <w:rsid w:val="001C2E0F"/>
    <w:rsid w:val="001C4027"/>
    <w:rsid w:val="001C43A2"/>
    <w:rsid w:val="001C4448"/>
    <w:rsid w:val="001C4599"/>
    <w:rsid w:val="001C47D7"/>
    <w:rsid w:val="001C4FB3"/>
    <w:rsid w:val="001C5762"/>
    <w:rsid w:val="001C6694"/>
    <w:rsid w:val="001C67DC"/>
    <w:rsid w:val="001C68C3"/>
    <w:rsid w:val="001C74CD"/>
    <w:rsid w:val="001C7AE2"/>
    <w:rsid w:val="001D049C"/>
    <w:rsid w:val="001D0F84"/>
    <w:rsid w:val="001D11CE"/>
    <w:rsid w:val="001D2895"/>
    <w:rsid w:val="001D2B2E"/>
    <w:rsid w:val="001D2F73"/>
    <w:rsid w:val="001D35F9"/>
    <w:rsid w:val="001D388D"/>
    <w:rsid w:val="001D3D3A"/>
    <w:rsid w:val="001D59DE"/>
    <w:rsid w:val="001D65C5"/>
    <w:rsid w:val="001D6C78"/>
    <w:rsid w:val="001D704D"/>
    <w:rsid w:val="001E08E3"/>
    <w:rsid w:val="001E0EBE"/>
    <w:rsid w:val="001E10F4"/>
    <w:rsid w:val="001E1542"/>
    <w:rsid w:val="001E2081"/>
    <w:rsid w:val="001E30ED"/>
    <w:rsid w:val="001E46BB"/>
    <w:rsid w:val="001E5C0F"/>
    <w:rsid w:val="001E5EC2"/>
    <w:rsid w:val="001E66C1"/>
    <w:rsid w:val="001E708E"/>
    <w:rsid w:val="001F0318"/>
    <w:rsid w:val="001F0685"/>
    <w:rsid w:val="001F14FD"/>
    <w:rsid w:val="001F18CC"/>
    <w:rsid w:val="001F21FB"/>
    <w:rsid w:val="001F2236"/>
    <w:rsid w:val="001F31BF"/>
    <w:rsid w:val="001F36F3"/>
    <w:rsid w:val="001F3C80"/>
    <w:rsid w:val="001F4313"/>
    <w:rsid w:val="001F4BD4"/>
    <w:rsid w:val="001F5879"/>
    <w:rsid w:val="001F624A"/>
    <w:rsid w:val="001F7517"/>
    <w:rsid w:val="001F7E78"/>
    <w:rsid w:val="00201320"/>
    <w:rsid w:val="00201D4E"/>
    <w:rsid w:val="0020206E"/>
    <w:rsid w:val="00202B49"/>
    <w:rsid w:val="00203D26"/>
    <w:rsid w:val="00203E3E"/>
    <w:rsid w:val="00204424"/>
    <w:rsid w:val="002048AD"/>
    <w:rsid w:val="0020509F"/>
    <w:rsid w:val="0020550D"/>
    <w:rsid w:val="00205946"/>
    <w:rsid w:val="00206570"/>
    <w:rsid w:val="002078BF"/>
    <w:rsid w:val="00211226"/>
    <w:rsid w:val="002116D4"/>
    <w:rsid w:val="00211DE9"/>
    <w:rsid w:val="00212706"/>
    <w:rsid w:val="002127FE"/>
    <w:rsid w:val="00212CBC"/>
    <w:rsid w:val="00213F4E"/>
    <w:rsid w:val="0021408A"/>
    <w:rsid w:val="0021455C"/>
    <w:rsid w:val="00214F9C"/>
    <w:rsid w:val="0021574E"/>
    <w:rsid w:val="00215C34"/>
    <w:rsid w:val="002161D1"/>
    <w:rsid w:val="002166E3"/>
    <w:rsid w:val="00216AA3"/>
    <w:rsid w:val="002174C3"/>
    <w:rsid w:val="002176E5"/>
    <w:rsid w:val="00221A3D"/>
    <w:rsid w:val="00221CBE"/>
    <w:rsid w:val="002233BC"/>
    <w:rsid w:val="00223D05"/>
    <w:rsid w:val="00225114"/>
    <w:rsid w:val="00225F06"/>
    <w:rsid w:val="00226E64"/>
    <w:rsid w:val="00226F6C"/>
    <w:rsid w:val="00226FDA"/>
    <w:rsid w:val="0022762C"/>
    <w:rsid w:val="002303F1"/>
    <w:rsid w:val="00231121"/>
    <w:rsid w:val="00232113"/>
    <w:rsid w:val="002322B2"/>
    <w:rsid w:val="00232F71"/>
    <w:rsid w:val="002331DA"/>
    <w:rsid w:val="00234628"/>
    <w:rsid w:val="00234D53"/>
    <w:rsid w:val="00236B21"/>
    <w:rsid w:val="00236C0B"/>
    <w:rsid w:val="00237074"/>
    <w:rsid w:val="002371DC"/>
    <w:rsid w:val="00240F86"/>
    <w:rsid w:val="00241FAD"/>
    <w:rsid w:val="00243435"/>
    <w:rsid w:val="00245427"/>
    <w:rsid w:val="00245F90"/>
    <w:rsid w:val="00246DE6"/>
    <w:rsid w:val="00246FC7"/>
    <w:rsid w:val="00247331"/>
    <w:rsid w:val="0025035F"/>
    <w:rsid w:val="002514E6"/>
    <w:rsid w:val="00251500"/>
    <w:rsid w:val="002529F5"/>
    <w:rsid w:val="002530E0"/>
    <w:rsid w:val="002533E6"/>
    <w:rsid w:val="002538CA"/>
    <w:rsid w:val="00254856"/>
    <w:rsid w:val="00254F79"/>
    <w:rsid w:val="00255AB8"/>
    <w:rsid w:val="00256470"/>
    <w:rsid w:val="0025650A"/>
    <w:rsid w:val="00257749"/>
    <w:rsid w:val="002601A6"/>
    <w:rsid w:val="002606FD"/>
    <w:rsid w:val="00261C60"/>
    <w:rsid w:val="00262229"/>
    <w:rsid w:val="002623EE"/>
    <w:rsid w:val="002630CA"/>
    <w:rsid w:val="00263B9A"/>
    <w:rsid w:val="00263C11"/>
    <w:rsid w:val="002645AD"/>
    <w:rsid w:val="00264C67"/>
    <w:rsid w:val="00266589"/>
    <w:rsid w:val="00266A63"/>
    <w:rsid w:val="00266D4D"/>
    <w:rsid w:val="002679E5"/>
    <w:rsid w:val="00267D31"/>
    <w:rsid w:val="0027034D"/>
    <w:rsid w:val="0027158F"/>
    <w:rsid w:val="0027186F"/>
    <w:rsid w:val="00272C7C"/>
    <w:rsid w:val="00273293"/>
    <w:rsid w:val="0027382D"/>
    <w:rsid w:val="002741A1"/>
    <w:rsid w:val="002747D5"/>
    <w:rsid w:val="00275E39"/>
    <w:rsid w:val="00276C24"/>
    <w:rsid w:val="002770EC"/>
    <w:rsid w:val="00277DA0"/>
    <w:rsid w:val="00277FCF"/>
    <w:rsid w:val="0028131C"/>
    <w:rsid w:val="002823D0"/>
    <w:rsid w:val="00282825"/>
    <w:rsid w:val="0028299D"/>
    <w:rsid w:val="00282A81"/>
    <w:rsid w:val="00283560"/>
    <w:rsid w:val="0028362B"/>
    <w:rsid w:val="00283D24"/>
    <w:rsid w:val="0028433F"/>
    <w:rsid w:val="002861E9"/>
    <w:rsid w:val="0028663A"/>
    <w:rsid w:val="0028714D"/>
    <w:rsid w:val="0028749C"/>
    <w:rsid w:val="002876AE"/>
    <w:rsid w:val="00287B24"/>
    <w:rsid w:val="00290D29"/>
    <w:rsid w:val="00291071"/>
    <w:rsid w:val="00291728"/>
    <w:rsid w:val="002931CB"/>
    <w:rsid w:val="002938DE"/>
    <w:rsid w:val="00294767"/>
    <w:rsid w:val="002952D9"/>
    <w:rsid w:val="0029533E"/>
    <w:rsid w:val="0029567D"/>
    <w:rsid w:val="002956DF"/>
    <w:rsid w:val="002A0BBD"/>
    <w:rsid w:val="002A0C76"/>
    <w:rsid w:val="002A3C0A"/>
    <w:rsid w:val="002A3D96"/>
    <w:rsid w:val="002A454C"/>
    <w:rsid w:val="002A46AE"/>
    <w:rsid w:val="002A478D"/>
    <w:rsid w:val="002A4EEC"/>
    <w:rsid w:val="002B0F52"/>
    <w:rsid w:val="002B159C"/>
    <w:rsid w:val="002B1F32"/>
    <w:rsid w:val="002B1FB7"/>
    <w:rsid w:val="002B3ADA"/>
    <w:rsid w:val="002B52E1"/>
    <w:rsid w:val="002B7890"/>
    <w:rsid w:val="002B78DB"/>
    <w:rsid w:val="002C033B"/>
    <w:rsid w:val="002C0BA1"/>
    <w:rsid w:val="002C1164"/>
    <w:rsid w:val="002C1315"/>
    <w:rsid w:val="002C1E57"/>
    <w:rsid w:val="002C553D"/>
    <w:rsid w:val="002C5E83"/>
    <w:rsid w:val="002C5ED9"/>
    <w:rsid w:val="002C62EB"/>
    <w:rsid w:val="002D2318"/>
    <w:rsid w:val="002D2AEE"/>
    <w:rsid w:val="002D3746"/>
    <w:rsid w:val="002D3F9D"/>
    <w:rsid w:val="002D42BF"/>
    <w:rsid w:val="002D45B6"/>
    <w:rsid w:val="002D4644"/>
    <w:rsid w:val="002D4D4D"/>
    <w:rsid w:val="002D786E"/>
    <w:rsid w:val="002E0516"/>
    <w:rsid w:val="002E0814"/>
    <w:rsid w:val="002E1727"/>
    <w:rsid w:val="002E1BA9"/>
    <w:rsid w:val="002E27B3"/>
    <w:rsid w:val="002E4DEE"/>
    <w:rsid w:val="002E539E"/>
    <w:rsid w:val="002E63FE"/>
    <w:rsid w:val="002F0289"/>
    <w:rsid w:val="002F136D"/>
    <w:rsid w:val="002F14F3"/>
    <w:rsid w:val="002F227E"/>
    <w:rsid w:val="002F2319"/>
    <w:rsid w:val="002F24D3"/>
    <w:rsid w:val="002F25FA"/>
    <w:rsid w:val="002F366A"/>
    <w:rsid w:val="002F4695"/>
    <w:rsid w:val="002F5799"/>
    <w:rsid w:val="002F7B5A"/>
    <w:rsid w:val="00300DAE"/>
    <w:rsid w:val="003010AC"/>
    <w:rsid w:val="00301791"/>
    <w:rsid w:val="00302A79"/>
    <w:rsid w:val="00303495"/>
    <w:rsid w:val="00304359"/>
    <w:rsid w:val="003046EB"/>
    <w:rsid w:val="00304DA8"/>
    <w:rsid w:val="00304E47"/>
    <w:rsid w:val="00305044"/>
    <w:rsid w:val="0030525D"/>
    <w:rsid w:val="0030586F"/>
    <w:rsid w:val="00306FDE"/>
    <w:rsid w:val="003073C8"/>
    <w:rsid w:val="00310446"/>
    <w:rsid w:val="00310449"/>
    <w:rsid w:val="00310A6E"/>
    <w:rsid w:val="003123C7"/>
    <w:rsid w:val="0031375E"/>
    <w:rsid w:val="00313C1F"/>
    <w:rsid w:val="00313FFB"/>
    <w:rsid w:val="00314667"/>
    <w:rsid w:val="00314EA5"/>
    <w:rsid w:val="00315B62"/>
    <w:rsid w:val="00315FA8"/>
    <w:rsid w:val="003173D8"/>
    <w:rsid w:val="00317C3C"/>
    <w:rsid w:val="0032006D"/>
    <w:rsid w:val="0032007F"/>
    <w:rsid w:val="0032038E"/>
    <w:rsid w:val="003207CA"/>
    <w:rsid w:val="0032260C"/>
    <w:rsid w:val="00322FC9"/>
    <w:rsid w:val="003230FF"/>
    <w:rsid w:val="00323452"/>
    <w:rsid w:val="003238BF"/>
    <w:rsid w:val="003238E5"/>
    <w:rsid w:val="0032489C"/>
    <w:rsid w:val="00324B32"/>
    <w:rsid w:val="0032645A"/>
    <w:rsid w:val="00326BB4"/>
    <w:rsid w:val="00331E8F"/>
    <w:rsid w:val="003327BD"/>
    <w:rsid w:val="00332BA4"/>
    <w:rsid w:val="00332D6E"/>
    <w:rsid w:val="00333BC7"/>
    <w:rsid w:val="003344D8"/>
    <w:rsid w:val="00334785"/>
    <w:rsid w:val="00334DC2"/>
    <w:rsid w:val="003362AD"/>
    <w:rsid w:val="00340A29"/>
    <w:rsid w:val="00340AB3"/>
    <w:rsid w:val="00340AF9"/>
    <w:rsid w:val="00341707"/>
    <w:rsid w:val="00341F18"/>
    <w:rsid w:val="003433F5"/>
    <w:rsid w:val="00343C7C"/>
    <w:rsid w:val="00343D11"/>
    <w:rsid w:val="00345020"/>
    <w:rsid w:val="003451FC"/>
    <w:rsid w:val="0034551E"/>
    <w:rsid w:val="003459CE"/>
    <w:rsid w:val="00346EA7"/>
    <w:rsid w:val="003472E9"/>
    <w:rsid w:val="003472FB"/>
    <w:rsid w:val="0035024F"/>
    <w:rsid w:val="003517EF"/>
    <w:rsid w:val="0035188A"/>
    <w:rsid w:val="00351A0B"/>
    <w:rsid w:val="00352573"/>
    <w:rsid w:val="00352691"/>
    <w:rsid w:val="00352774"/>
    <w:rsid w:val="00354A85"/>
    <w:rsid w:val="00354D1B"/>
    <w:rsid w:val="00354E48"/>
    <w:rsid w:val="00355542"/>
    <w:rsid w:val="00355B80"/>
    <w:rsid w:val="00356506"/>
    <w:rsid w:val="003568F3"/>
    <w:rsid w:val="00356EB9"/>
    <w:rsid w:val="00357704"/>
    <w:rsid w:val="0035788B"/>
    <w:rsid w:val="00357F24"/>
    <w:rsid w:val="0036152E"/>
    <w:rsid w:val="003624C2"/>
    <w:rsid w:val="003624F0"/>
    <w:rsid w:val="00362962"/>
    <w:rsid w:val="003629AF"/>
    <w:rsid w:val="00362BA1"/>
    <w:rsid w:val="00362EFB"/>
    <w:rsid w:val="00363027"/>
    <w:rsid w:val="00363829"/>
    <w:rsid w:val="00364144"/>
    <w:rsid w:val="00364301"/>
    <w:rsid w:val="003644C5"/>
    <w:rsid w:val="003645E4"/>
    <w:rsid w:val="00364657"/>
    <w:rsid w:val="003649BF"/>
    <w:rsid w:val="003654CB"/>
    <w:rsid w:val="003663C1"/>
    <w:rsid w:val="00366C17"/>
    <w:rsid w:val="00370209"/>
    <w:rsid w:val="00371601"/>
    <w:rsid w:val="00371949"/>
    <w:rsid w:val="00371DAD"/>
    <w:rsid w:val="00371FA9"/>
    <w:rsid w:val="00373EC4"/>
    <w:rsid w:val="00374002"/>
    <w:rsid w:val="0037420D"/>
    <w:rsid w:val="003745DA"/>
    <w:rsid w:val="00374D00"/>
    <w:rsid w:val="003755C7"/>
    <w:rsid w:val="00375E00"/>
    <w:rsid w:val="00376797"/>
    <w:rsid w:val="00377CE0"/>
    <w:rsid w:val="00380614"/>
    <w:rsid w:val="00380DD0"/>
    <w:rsid w:val="00380FE4"/>
    <w:rsid w:val="0038175F"/>
    <w:rsid w:val="003817BF"/>
    <w:rsid w:val="00382346"/>
    <w:rsid w:val="003827A4"/>
    <w:rsid w:val="00384F89"/>
    <w:rsid w:val="00385A00"/>
    <w:rsid w:val="003864A3"/>
    <w:rsid w:val="00386695"/>
    <w:rsid w:val="00386C03"/>
    <w:rsid w:val="00387464"/>
    <w:rsid w:val="00387471"/>
    <w:rsid w:val="00387CD8"/>
    <w:rsid w:val="00390E2C"/>
    <w:rsid w:val="0039141F"/>
    <w:rsid w:val="003917A6"/>
    <w:rsid w:val="00392F9D"/>
    <w:rsid w:val="00393F24"/>
    <w:rsid w:val="0039403B"/>
    <w:rsid w:val="00394686"/>
    <w:rsid w:val="00394EE2"/>
    <w:rsid w:val="00394FAE"/>
    <w:rsid w:val="0039504A"/>
    <w:rsid w:val="00395DAB"/>
    <w:rsid w:val="0039703B"/>
    <w:rsid w:val="00397D09"/>
    <w:rsid w:val="003A0E54"/>
    <w:rsid w:val="003A10F6"/>
    <w:rsid w:val="003A1233"/>
    <w:rsid w:val="003A1979"/>
    <w:rsid w:val="003A2573"/>
    <w:rsid w:val="003A2E21"/>
    <w:rsid w:val="003A2F4F"/>
    <w:rsid w:val="003A3AF9"/>
    <w:rsid w:val="003A3CCD"/>
    <w:rsid w:val="003A42A4"/>
    <w:rsid w:val="003A4506"/>
    <w:rsid w:val="003A50BF"/>
    <w:rsid w:val="003A5729"/>
    <w:rsid w:val="003A639E"/>
    <w:rsid w:val="003A796A"/>
    <w:rsid w:val="003A7E9B"/>
    <w:rsid w:val="003B04E0"/>
    <w:rsid w:val="003B0F15"/>
    <w:rsid w:val="003B1CE1"/>
    <w:rsid w:val="003B1E9E"/>
    <w:rsid w:val="003B2479"/>
    <w:rsid w:val="003B2B33"/>
    <w:rsid w:val="003B311B"/>
    <w:rsid w:val="003B4450"/>
    <w:rsid w:val="003B4FC2"/>
    <w:rsid w:val="003B5206"/>
    <w:rsid w:val="003B6515"/>
    <w:rsid w:val="003B7D98"/>
    <w:rsid w:val="003C02C4"/>
    <w:rsid w:val="003C12B0"/>
    <w:rsid w:val="003C2436"/>
    <w:rsid w:val="003C26C5"/>
    <w:rsid w:val="003C2C9D"/>
    <w:rsid w:val="003C2F69"/>
    <w:rsid w:val="003C3676"/>
    <w:rsid w:val="003C3A0D"/>
    <w:rsid w:val="003C3EBB"/>
    <w:rsid w:val="003C47C1"/>
    <w:rsid w:val="003C4C6B"/>
    <w:rsid w:val="003C4D1F"/>
    <w:rsid w:val="003C4F80"/>
    <w:rsid w:val="003C518D"/>
    <w:rsid w:val="003C57E6"/>
    <w:rsid w:val="003C64A1"/>
    <w:rsid w:val="003C71CA"/>
    <w:rsid w:val="003C73EF"/>
    <w:rsid w:val="003C7809"/>
    <w:rsid w:val="003D06AB"/>
    <w:rsid w:val="003D17B9"/>
    <w:rsid w:val="003D1DC8"/>
    <w:rsid w:val="003D2A47"/>
    <w:rsid w:val="003D3C99"/>
    <w:rsid w:val="003D43AD"/>
    <w:rsid w:val="003D4BAD"/>
    <w:rsid w:val="003D620E"/>
    <w:rsid w:val="003D629D"/>
    <w:rsid w:val="003D6CFD"/>
    <w:rsid w:val="003D72CE"/>
    <w:rsid w:val="003D7A9E"/>
    <w:rsid w:val="003D7ACA"/>
    <w:rsid w:val="003D7C19"/>
    <w:rsid w:val="003E0E15"/>
    <w:rsid w:val="003E33CC"/>
    <w:rsid w:val="003E35DF"/>
    <w:rsid w:val="003E40D7"/>
    <w:rsid w:val="003E4B28"/>
    <w:rsid w:val="003E4B37"/>
    <w:rsid w:val="003E592E"/>
    <w:rsid w:val="003E5FA7"/>
    <w:rsid w:val="003E6311"/>
    <w:rsid w:val="003E70BE"/>
    <w:rsid w:val="003E77AD"/>
    <w:rsid w:val="003E7DC0"/>
    <w:rsid w:val="003F0047"/>
    <w:rsid w:val="003F03C2"/>
    <w:rsid w:val="003F06EE"/>
    <w:rsid w:val="003F0939"/>
    <w:rsid w:val="003F0D75"/>
    <w:rsid w:val="003F18F7"/>
    <w:rsid w:val="003F19E6"/>
    <w:rsid w:val="003F1B84"/>
    <w:rsid w:val="003F2502"/>
    <w:rsid w:val="003F25EF"/>
    <w:rsid w:val="003F3C2B"/>
    <w:rsid w:val="003F3FB5"/>
    <w:rsid w:val="003F491A"/>
    <w:rsid w:val="003F55B2"/>
    <w:rsid w:val="003F55EB"/>
    <w:rsid w:val="003F5789"/>
    <w:rsid w:val="00400FF9"/>
    <w:rsid w:val="004014F7"/>
    <w:rsid w:val="0040167E"/>
    <w:rsid w:val="00402B9A"/>
    <w:rsid w:val="00402F09"/>
    <w:rsid w:val="00403F9D"/>
    <w:rsid w:val="00404AAD"/>
    <w:rsid w:val="004053A5"/>
    <w:rsid w:val="0040604B"/>
    <w:rsid w:val="004066E5"/>
    <w:rsid w:val="00406D3F"/>
    <w:rsid w:val="004071A0"/>
    <w:rsid w:val="00410C62"/>
    <w:rsid w:val="0041116A"/>
    <w:rsid w:val="004116DF"/>
    <w:rsid w:val="00411E36"/>
    <w:rsid w:val="00412455"/>
    <w:rsid w:val="0041293C"/>
    <w:rsid w:val="00413F17"/>
    <w:rsid w:val="00414B0F"/>
    <w:rsid w:val="0041509E"/>
    <w:rsid w:val="0041525D"/>
    <w:rsid w:val="0041547D"/>
    <w:rsid w:val="00416606"/>
    <w:rsid w:val="00416FB2"/>
    <w:rsid w:val="0042059A"/>
    <w:rsid w:val="00420633"/>
    <w:rsid w:val="00421B20"/>
    <w:rsid w:val="0042278A"/>
    <w:rsid w:val="004227C0"/>
    <w:rsid w:val="00422C53"/>
    <w:rsid w:val="00423FCD"/>
    <w:rsid w:val="0042621B"/>
    <w:rsid w:val="00426FDE"/>
    <w:rsid w:val="004275FB"/>
    <w:rsid w:val="004277F0"/>
    <w:rsid w:val="00427BDC"/>
    <w:rsid w:val="00427D8C"/>
    <w:rsid w:val="00427FFB"/>
    <w:rsid w:val="00430677"/>
    <w:rsid w:val="00430C4C"/>
    <w:rsid w:val="00431E03"/>
    <w:rsid w:val="004326DD"/>
    <w:rsid w:val="0043387E"/>
    <w:rsid w:val="00433D69"/>
    <w:rsid w:val="00434A69"/>
    <w:rsid w:val="00434E1A"/>
    <w:rsid w:val="00434FD1"/>
    <w:rsid w:val="00435FD3"/>
    <w:rsid w:val="00436071"/>
    <w:rsid w:val="0043673E"/>
    <w:rsid w:val="00440DCE"/>
    <w:rsid w:val="00442AAE"/>
    <w:rsid w:val="004438F8"/>
    <w:rsid w:val="0044447A"/>
    <w:rsid w:val="00445397"/>
    <w:rsid w:val="00446EAF"/>
    <w:rsid w:val="00446EF2"/>
    <w:rsid w:val="00450826"/>
    <w:rsid w:val="00451AD2"/>
    <w:rsid w:val="00451EB5"/>
    <w:rsid w:val="00452A68"/>
    <w:rsid w:val="00453603"/>
    <w:rsid w:val="0045393D"/>
    <w:rsid w:val="00453A3A"/>
    <w:rsid w:val="00453C03"/>
    <w:rsid w:val="00454333"/>
    <w:rsid w:val="0045434F"/>
    <w:rsid w:val="00454E4E"/>
    <w:rsid w:val="004550DF"/>
    <w:rsid w:val="0045625E"/>
    <w:rsid w:val="0045753B"/>
    <w:rsid w:val="0046009F"/>
    <w:rsid w:val="00460338"/>
    <w:rsid w:val="00461E3E"/>
    <w:rsid w:val="00462584"/>
    <w:rsid w:val="0046318D"/>
    <w:rsid w:val="00463227"/>
    <w:rsid w:val="00463475"/>
    <w:rsid w:val="004648DA"/>
    <w:rsid w:val="00464E70"/>
    <w:rsid w:val="004653B3"/>
    <w:rsid w:val="0046651E"/>
    <w:rsid w:val="00466C88"/>
    <w:rsid w:val="00467C37"/>
    <w:rsid w:val="00467D1E"/>
    <w:rsid w:val="00471074"/>
    <w:rsid w:val="00472546"/>
    <w:rsid w:val="00472E4B"/>
    <w:rsid w:val="00472F61"/>
    <w:rsid w:val="00473151"/>
    <w:rsid w:val="00474E00"/>
    <w:rsid w:val="00474EFE"/>
    <w:rsid w:val="0047640E"/>
    <w:rsid w:val="004768D4"/>
    <w:rsid w:val="00476BD5"/>
    <w:rsid w:val="004770C0"/>
    <w:rsid w:val="00477A8A"/>
    <w:rsid w:val="00480602"/>
    <w:rsid w:val="004818AE"/>
    <w:rsid w:val="00481BC8"/>
    <w:rsid w:val="00481BE0"/>
    <w:rsid w:val="00482B6F"/>
    <w:rsid w:val="00482D36"/>
    <w:rsid w:val="00482E52"/>
    <w:rsid w:val="0048497F"/>
    <w:rsid w:val="00484DD7"/>
    <w:rsid w:val="00485174"/>
    <w:rsid w:val="00485BB2"/>
    <w:rsid w:val="0049022A"/>
    <w:rsid w:val="00491A40"/>
    <w:rsid w:val="00491FD6"/>
    <w:rsid w:val="0049279B"/>
    <w:rsid w:val="00492C8A"/>
    <w:rsid w:val="00492E85"/>
    <w:rsid w:val="0049397A"/>
    <w:rsid w:val="004945A5"/>
    <w:rsid w:val="0049465B"/>
    <w:rsid w:val="00494855"/>
    <w:rsid w:val="00495394"/>
    <w:rsid w:val="00495F21"/>
    <w:rsid w:val="004963B4"/>
    <w:rsid w:val="004965F6"/>
    <w:rsid w:val="004970FC"/>
    <w:rsid w:val="00497AF7"/>
    <w:rsid w:val="00497FEC"/>
    <w:rsid w:val="004A0322"/>
    <w:rsid w:val="004A04AC"/>
    <w:rsid w:val="004A05C5"/>
    <w:rsid w:val="004A168B"/>
    <w:rsid w:val="004A19EC"/>
    <w:rsid w:val="004A1AE4"/>
    <w:rsid w:val="004A21E9"/>
    <w:rsid w:val="004A5F56"/>
    <w:rsid w:val="004A6BBE"/>
    <w:rsid w:val="004A6DA9"/>
    <w:rsid w:val="004A6F84"/>
    <w:rsid w:val="004B04AF"/>
    <w:rsid w:val="004B1A23"/>
    <w:rsid w:val="004B20FF"/>
    <w:rsid w:val="004B225F"/>
    <w:rsid w:val="004B2C5E"/>
    <w:rsid w:val="004B2EC6"/>
    <w:rsid w:val="004B36F7"/>
    <w:rsid w:val="004B38EF"/>
    <w:rsid w:val="004B3E61"/>
    <w:rsid w:val="004B4836"/>
    <w:rsid w:val="004B5520"/>
    <w:rsid w:val="004B562B"/>
    <w:rsid w:val="004B58D1"/>
    <w:rsid w:val="004B7478"/>
    <w:rsid w:val="004C026B"/>
    <w:rsid w:val="004C0360"/>
    <w:rsid w:val="004C0C65"/>
    <w:rsid w:val="004C11C2"/>
    <w:rsid w:val="004C1E43"/>
    <w:rsid w:val="004C1F2E"/>
    <w:rsid w:val="004C242E"/>
    <w:rsid w:val="004C4D18"/>
    <w:rsid w:val="004C54E2"/>
    <w:rsid w:val="004C552B"/>
    <w:rsid w:val="004C56E6"/>
    <w:rsid w:val="004C5E6F"/>
    <w:rsid w:val="004C65E6"/>
    <w:rsid w:val="004C6944"/>
    <w:rsid w:val="004C7612"/>
    <w:rsid w:val="004D193F"/>
    <w:rsid w:val="004D2A13"/>
    <w:rsid w:val="004D32E5"/>
    <w:rsid w:val="004D45F8"/>
    <w:rsid w:val="004D47EF"/>
    <w:rsid w:val="004D6304"/>
    <w:rsid w:val="004D6456"/>
    <w:rsid w:val="004D66C9"/>
    <w:rsid w:val="004D6B47"/>
    <w:rsid w:val="004E0F67"/>
    <w:rsid w:val="004E1553"/>
    <w:rsid w:val="004E3C29"/>
    <w:rsid w:val="004E4035"/>
    <w:rsid w:val="004E42B0"/>
    <w:rsid w:val="004E4629"/>
    <w:rsid w:val="004E5A43"/>
    <w:rsid w:val="004E67C2"/>
    <w:rsid w:val="004E79FB"/>
    <w:rsid w:val="004E7CE3"/>
    <w:rsid w:val="004F065C"/>
    <w:rsid w:val="004F0827"/>
    <w:rsid w:val="004F09B9"/>
    <w:rsid w:val="004F27A7"/>
    <w:rsid w:val="004F2C0B"/>
    <w:rsid w:val="004F4188"/>
    <w:rsid w:val="004F45C9"/>
    <w:rsid w:val="004F4F6E"/>
    <w:rsid w:val="004F5168"/>
    <w:rsid w:val="004F6D11"/>
    <w:rsid w:val="004F6EE2"/>
    <w:rsid w:val="004F74B9"/>
    <w:rsid w:val="004F74DE"/>
    <w:rsid w:val="00501067"/>
    <w:rsid w:val="00501951"/>
    <w:rsid w:val="0050227D"/>
    <w:rsid w:val="00502EE3"/>
    <w:rsid w:val="00503A5E"/>
    <w:rsid w:val="00504A65"/>
    <w:rsid w:val="00504A7D"/>
    <w:rsid w:val="00505B0D"/>
    <w:rsid w:val="005061B1"/>
    <w:rsid w:val="0050629C"/>
    <w:rsid w:val="00506696"/>
    <w:rsid w:val="00506ECE"/>
    <w:rsid w:val="00507250"/>
    <w:rsid w:val="0051028D"/>
    <w:rsid w:val="005109B6"/>
    <w:rsid w:val="00510ACE"/>
    <w:rsid w:val="00510B08"/>
    <w:rsid w:val="00510BDB"/>
    <w:rsid w:val="00511050"/>
    <w:rsid w:val="0051116D"/>
    <w:rsid w:val="005116A6"/>
    <w:rsid w:val="00511772"/>
    <w:rsid w:val="005121B2"/>
    <w:rsid w:val="00512704"/>
    <w:rsid w:val="0051339A"/>
    <w:rsid w:val="0051393A"/>
    <w:rsid w:val="00515409"/>
    <w:rsid w:val="00516519"/>
    <w:rsid w:val="0051662B"/>
    <w:rsid w:val="00516BF8"/>
    <w:rsid w:val="0051784D"/>
    <w:rsid w:val="005224B1"/>
    <w:rsid w:val="0052260C"/>
    <w:rsid w:val="005233E3"/>
    <w:rsid w:val="00523A3A"/>
    <w:rsid w:val="005247FE"/>
    <w:rsid w:val="00524F56"/>
    <w:rsid w:val="00525158"/>
    <w:rsid w:val="00525584"/>
    <w:rsid w:val="00526947"/>
    <w:rsid w:val="00526999"/>
    <w:rsid w:val="00527856"/>
    <w:rsid w:val="00527FA6"/>
    <w:rsid w:val="00530C52"/>
    <w:rsid w:val="00532128"/>
    <w:rsid w:val="00532948"/>
    <w:rsid w:val="005335DA"/>
    <w:rsid w:val="00533B92"/>
    <w:rsid w:val="00533F27"/>
    <w:rsid w:val="00534E20"/>
    <w:rsid w:val="00534E95"/>
    <w:rsid w:val="005352A2"/>
    <w:rsid w:val="00536DB1"/>
    <w:rsid w:val="00537435"/>
    <w:rsid w:val="005374A3"/>
    <w:rsid w:val="005374F7"/>
    <w:rsid w:val="00537588"/>
    <w:rsid w:val="005417C4"/>
    <w:rsid w:val="00541AFD"/>
    <w:rsid w:val="005420B3"/>
    <w:rsid w:val="00542145"/>
    <w:rsid w:val="0054430F"/>
    <w:rsid w:val="00544416"/>
    <w:rsid w:val="0054449B"/>
    <w:rsid w:val="00545225"/>
    <w:rsid w:val="0054629F"/>
    <w:rsid w:val="0054672E"/>
    <w:rsid w:val="005469E7"/>
    <w:rsid w:val="0054705C"/>
    <w:rsid w:val="00547DB4"/>
    <w:rsid w:val="005504A9"/>
    <w:rsid w:val="00550516"/>
    <w:rsid w:val="00550A40"/>
    <w:rsid w:val="0055230F"/>
    <w:rsid w:val="0055233E"/>
    <w:rsid w:val="0055236B"/>
    <w:rsid w:val="005527D1"/>
    <w:rsid w:val="005545D4"/>
    <w:rsid w:val="005546C6"/>
    <w:rsid w:val="005557D2"/>
    <w:rsid w:val="0055781E"/>
    <w:rsid w:val="005602FB"/>
    <w:rsid w:val="00560458"/>
    <w:rsid w:val="00560693"/>
    <w:rsid w:val="00560957"/>
    <w:rsid w:val="00560C0C"/>
    <w:rsid w:val="005619B2"/>
    <w:rsid w:val="00561F63"/>
    <w:rsid w:val="005623FC"/>
    <w:rsid w:val="005654CB"/>
    <w:rsid w:val="00565701"/>
    <w:rsid w:val="0056682E"/>
    <w:rsid w:val="00567355"/>
    <w:rsid w:val="00567FA0"/>
    <w:rsid w:val="00570E1A"/>
    <w:rsid w:val="00571EE1"/>
    <w:rsid w:val="005728DD"/>
    <w:rsid w:val="00572C2B"/>
    <w:rsid w:val="00572D2A"/>
    <w:rsid w:val="005744B3"/>
    <w:rsid w:val="005747D8"/>
    <w:rsid w:val="00574F31"/>
    <w:rsid w:val="005759FE"/>
    <w:rsid w:val="00576031"/>
    <w:rsid w:val="0058020B"/>
    <w:rsid w:val="0058021A"/>
    <w:rsid w:val="00581209"/>
    <w:rsid w:val="0058221B"/>
    <w:rsid w:val="00582AA2"/>
    <w:rsid w:val="00582EB4"/>
    <w:rsid w:val="005843C8"/>
    <w:rsid w:val="00584C65"/>
    <w:rsid w:val="00585C82"/>
    <w:rsid w:val="0058793C"/>
    <w:rsid w:val="005903E8"/>
    <w:rsid w:val="005916DD"/>
    <w:rsid w:val="00591801"/>
    <w:rsid w:val="005920F4"/>
    <w:rsid w:val="00593022"/>
    <w:rsid w:val="005937CE"/>
    <w:rsid w:val="00593BB0"/>
    <w:rsid w:val="0059481D"/>
    <w:rsid w:val="00594896"/>
    <w:rsid w:val="00594BAE"/>
    <w:rsid w:val="00594EED"/>
    <w:rsid w:val="0059550D"/>
    <w:rsid w:val="005974E4"/>
    <w:rsid w:val="0059789C"/>
    <w:rsid w:val="005A1271"/>
    <w:rsid w:val="005A18C6"/>
    <w:rsid w:val="005A1CD1"/>
    <w:rsid w:val="005A1F2E"/>
    <w:rsid w:val="005A365D"/>
    <w:rsid w:val="005A373D"/>
    <w:rsid w:val="005A426C"/>
    <w:rsid w:val="005A4800"/>
    <w:rsid w:val="005A4891"/>
    <w:rsid w:val="005A4995"/>
    <w:rsid w:val="005A4E73"/>
    <w:rsid w:val="005A5699"/>
    <w:rsid w:val="005A5AB9"/>
    <w:rsid w:val="005A5CE4"/>
    <w:rsid w:val="005A6507"/>
    <w:rsid w:val="005A675B"/>
    <w:rsid w:val="005A749E"/>
    <w:rsid w:val="005A7B03"/>
    <w:rsid w:val="005A7B36"/>
    <w:rsid w:val="005B2E45"/>
    <w:rsid w:val="005B2EB1"/>
    <w:rsid w:val="005B3CAA"/>
    <w:rsid w:val="005B5130"/>
    <w:rsid w:val="005B5214"/>
    <w:rsid w:val="005B6C34"/>
    <w:rsid w:val="005C0067"/>
    <w:rsid w:val="005C1027"/>
    <w:rsid w:val="005C1C6A"/>
    <w:rsid w:val="005C2032"/>
    <w:rsid w:val="005C2219"/>
    <w:rsid w:val="005C4D5E"/>
    <w:rsid w:val="005C518D"/>
    <w:rsid w:val="005C5D54"/>
    <w:rsid w:val="005C5D57"/>
    <w:rsid w:val="005C5FCA"/>
    <w:rsid w:val="005C5FFD"/>
    <w:rsid w:val="005C620E"/>
    <w:rsid w:val="005C6B22"/>
    <w:rsid w:val="005C7151"/>
    <w:rsid w:val="005C76FB"/>
    <w:rsid w:val="005C7CCF"/>
    <w:rsid w:val="005D0177"/>
    <w:rsid w:val="005D1117"/>
    <w:rsid w:val="005D13B2"/>
    <w:rsid w:val="005D188C"/>
    <w:rsid w:val="005D1A18"/>
    <w:rsid w:val="005D1A75"/>
    <w:rsid w:val="005D1F45"/>
    <w:rsid w:val="005D2612"/>
    <w:rsid w:val="005D3DCD"/>
    <w:rsid w:val="005D6A8C"/>
    <w:rsid w:val="005D6B1F"/>
    <w:rsid w:val="005E0F9D"/>
    <w:rsid w:val="005E103D"/>
    <w:rsid w:val="005E21FA"/>
    <w:rsid w:val="005E324F"/>
    <w:rsid w:val="005E4602"/>
    <w:rsid w:val="005E47B0"/>
    <w:rsid w:val="005E4EE8"/>
    <w:rsid w:val="005E5112"/>
    <w:rsid w:val="005E5166"/>
    <w:rsid w:val="005E600E"/>
    <w:rsid w:val="005E6ADD"/>
    <w:rsid w:val="005E6F99"/>
    <w:rsid w:val="005E7ADB"/>
    <w:rsid w:val="005E7F18"/>
    <w:rsid w:val="005F04B7"/>
    <w:rsid w:val="005F1061"/>
    <w:rsid w:val="005F1464"/>
    <w:rsid w:val="005F19F3"/>
    <w:rsid w:val="005F2C03"/>
    <w:rsid w:val="005F30F9"/>
    <w:rsid w:val="005F3629"/>
    <w:rsid w:val="005F3982"/>
    <w:rsid w:val="005F49E7"/>
    <w:rsid w:val="005F529A"/>
    <w:rsid w:val="005F5C9D"/>
    <w:rsid w:val="005F644B"/>
    <w:rsid w:val="005F7039"/>
    <w:rsid w:val="005F7361"/>
    <w:rsid w:val="00600ADA"/>
    <w:rsid w:val="00601600"/>
    <w:rsid w:val="00602421"/>
    <w:rsid w:val="00605187"/>
    <w:rsid w:val="0060568A"/>
    <w:rsid w:val="00606C7F"/>
    <w:rsid w:val="0060718A"/>
    <w:rsid w:val="0060740B"/>
    <w:rsid w:val="00610230"/>
    <w:rsid w:val="00610F4D"/>
    <w:rsid w:val="0061133B"/>
    <w:rsid w:val="006115C4"/>
    <w:rsid w:val="00611EF3"/>
    <w:rsid w:val="006126DA"/>
    <w:rsid w:val="00612A4C"/>
    <w:rsid w:val="00613F65"/>
    <w:rsid w:val="00615440"/>
    <w:rsid w:val="00615D55"/>
    <w:rsid w:val="006208D7"/>
    <w:rsid w:val="006218D7"/>
    <w:rsid w:val="006221C1"/>
    <w:rsid w:val="00622BBC"/>
    <w:rsid w:val="0062374E"/>
    <w:rsid w:val="006248DC"/>
    <w:rsid w:val="00625774"/>
    <w:rsid w:val="00625C8C"/>
    <w:rsid w:val="00625F60"/>
    <w:rsid w:val="006275B2"/>
    <w:rsid w:val="00627E90"/>
    <w:rsid w:val="0063014C"/>
    <w:rsid w:val="0063143F"/>
    <w:rsid w:val="00631D04"/>
    <w:rsid w:val="00631D0D"/>
    <w:rsid w:val="006330F8"/>
    <w:rsid w:val="00633CA0"/>
    <w:rsid w:val="00634288"/>
    <w:rsid w:val="006344EE"/>
    <w:rsid w:val="0063601F"/>
    <w:rsid w:val="0063652D"/>
    <w:rsid w:val="00636631"/>
    <w:rsid w:val="00636E1F"/>
    <w:rsid w:val="006371B8"/>
    <w:rsid w:val="00640E46"/>
    <w:rsid w:val="006410E2"/>
    <w:rsid w:val="00642047"/>
    <w:rsid w:val="00642338"/>
    <w:rsid w:val="006427F5"/>
    <w:rsid w:val="00643792"/>
    <w:rsid w:val="00643FFE"/>
    <w:rsid w:val="00644674"/>
    <w:rsid w:val="0064505C"/>
    <w:rsid w:val="006454ED"/>
    <w:rsid w:val="00646A76"/>
    <w:rsid w:val="00647547"/>
    <w:rsid w:val="00651850"/>
    <w:rsid w:val="00651936"/>
    <w:rsid w:val="00652032"/>
    <w:rsid w:val="00652223"/>
    <w:rsid w:val="00652518"/>
    <w:rsid w:val="00653330"/>
    <w:rsid w:val="0065349D"/>
    <w:rsid w:val="00653AA9"/>
    <w:rsid w:val="00653DCF"/>
    <w:rsid w:val="00657257"/>
    <w:rsid w:val="006573F7"/>
    <w:rsid w:val="00657EEA"/>
    <w:rsid w:val="00657FB0"/>
    <w:rsid w:val="00660C47"/>
    <w:rsid w:val="0066206B"/>
    <w:rsid w:val="0066219C"/>
    <w:rsid w:val="00663186"/>
    <w:rsid w:val="006632C2"/>
    <w:rsid w:val="00663C3D"/>
    <w:rsid w:val="00664233"/>
    <w:rsid w:val="0066443F"/>
    <w:rsid w:val="00664C80"/>
    <w:rsid w:val="006655BE"/>
    <w:rsid w:val="00665DCC"/>
    <w:rsid w:val="006666AE"/>
    <w:rsid w:val="00670688"/>
    <w:rsid w:val="00671318"/>
    <w:rsid w:val="00671889"/>
    <w:rsid w:val="0067199C"/>
    <w:rsid w:val="00671A94"/>
    <w:rsid w:val="00672700"/>
    <w:rsid w:val="00672886"/>
    <w:rsid w:val="00673385"/>
    <w:rsid w:val="006739AC"/>
    <w:rsid w:val="006740E8"/>
    <w:rsid w:val="00674F01"/>
    <w:rsid w:val="00675A52"/>
    <w:rsid w:val="00675C30"/>
    <w:rsid w:val="00675F4F"/>
    <w:rsid w:val="00676537"/>
    <w:rsid w:val="006779B2"/>
    <w:rsid w:val="00680539"/>
    <w:rsid w:val="006805C6"/>
    <w:rsid w:val="0068346C"/>
    <w:rsid w:val="00683C9C"/>
    <w:rsid w:val="00684B39"/>
    <w:rsid w:val="00685837"/>
    <w:rsid w:val="00687098"/>
    <w:rsid w:val="006879FF"/>
    <w:rsid w:val="00687F80"/>
    <w:rsid w:val="00690000"/>
    <w:rsid w:val="006907D7"/>
    <w:rsid w:val="00691171"/>
    <w:rsid w:val="00691471"/>
    <w:rsid w:val="006917F0"/>
    <w:rsid w:val="006918E1"/>
    <w:rsid w:val="00692E87"/>
    <w:rsid w:val="00693CFC"/>
    <w:rsid w:val="00694CCC"/>
    <w:rsid w:val="00694E7F"/>
    <w:rsid w:val="006959AE"/>
    <w:rsid w:val="006959D4"/>
    <w:rsid w:val="00695E09"/>
    <w:rsid w:val="0069698C"/>
    <w:rsid w:val="006978D9"/>
    <w:rsid w:val="006A04CC"/>
    <w:rsid w:val="006A080F"/>
    <w:rsid w:val="006A0E30"/>
    <w:rsid w:val="006A1653"/>
    <w:rsid w:val="006A1B60"/>
    <w:rsid w:val="006A2596"/>
    <w:rsid w:val="006A41A7"/>
    <w:rsid w:val="006A4275"/>
    <w:rsid w:val="006A4487"/>
    <w:rsid w:val="006A4C1D"/>
    <w:rsid w:val="006A5993"/>
    <w:rsid w:val="006A59FF"/>
    <w:rsid w:val="006A619E"/>
    <w:rsid w:val="006A633D"/>
    <w:rsid w:val="006A6D1C"/>
    <w:rsid w:val="006A70F6"/>
    <w:rsid w:val="006A72CC"/>
    <w:rsid w:val="006A77DF"/>
    <w:rsid w:val="006A7EE6"/>
    <w:rsid w:val="006B0A67"/>
    <w:rsid w:val="006B224B"/>
    <w:rsid w:val="006B322D"/>
    <w:rsid w:val="006B328F"/>
    <w:rsid w:val="006B4206"/>
    <w:rsid w:val="006B4783"/>
    <w:rsid w:val="006B5144"/>
    <w:rsid w:val="006B535F"/>
    <w:rsid w:val="006B5594"/>
    <w:rsid w:val="006B5B19"/>
    <w:rsid w:val="006B6C0F"/>
    <w:rsid w:val="006B6CC4"/>
    <w:rsid w:val="006B6EA6"/>
    <w:rsid w:val="006B71E6"/>
    <w:rsid w:val="006B72F9"/>
    <w:rsid w:val="006B768A"/>
    <w:rsid w:val="006B799D"/>
    <w:rsid w:val="006B7EE1"/>
    <w:rsid w:val="006C0E76"/>
    <w:rsid w:val="006C166F"/>
    <w:rsid w:val="006C207E"/>
    <w:rsid w:val="006C282A"/>
    <w:rsid w:val="006C286A"/>
    <w:rsid w:val="006C2B3A"/>
    <w:rsid w:val="006C3224"/>
    <w:rsid w:val="006C3266"/>
    <w:rsid w:val="006C337C"/>
    <w:rsid w:val="006C58F5"/>
    <w:rsid w:val="006C600F"/>
    <w:rsid w:val="006C66C1"/>
    <w:rsid w:val="006C6A72"/>
    <w:rsid w:val="006C6C78"/>
    <w:rsid w:val="006C7959"/>
    <w:rsid w:val="006D0588"/>
    <w:rsid w:val="006D0629"/>
    <w:rsid w:val="006D3101"/>
    <w:rsid w:val="006D41CF"/>
    <w:rsid w:val="006D49E8"/>
    <w:rsid w:val="006D5327"/>
    <w:rsid w:val="006D5474"/>
    <w:rsid w:val="006D6961"/>
    <w:rsid w:val="006D6B76"/>
    <w:rsid w:val="006D7FC5"/>
    <w:rsid w:val="006E0E16"/>
    <w:rsid w:val="006E2A40"/>
    <w:rsid w:val="006E4A93"/>
    <w:rsid w:val="006E60BB"/>
    <w:rsid w:val="006E6848"/>
    <w:rsid w:val="006F1017"/>
    <w:rsid w:val="006F1393"/>
    <w:rsid w:val="006F1675"/>
    <w:rsid w:val="006F231A"/>
    <w:rsid w:val="006F2385"/>
    <w:rsid w:val="006F2D9E"/>
    <w:rsid w:val="006F2E17"/>
    <w:rsid w:val="006F339E"/>
    <w:rsid w:val="006F4C2E"/>
    <w:rsid w:val="006F51F9"/>
    <w:rsid w:val="006F5374"/>
    <w:rsid w:val="006F627E"/>
    <w:rsid w:val="00700172"/>
    <w:rsid w:val="007001C1"/>
    <w:rsid w:val="00700892"/>
    <w:rsid w:val="00700BFE"/>
    <w:rsid w:val="00700E95"/>
    <w:rsid w:val="0070105E"/>
    <w:rsid w:val="007012BC"/>
    <w:rsid w:val="00701463"/>
    <w:rsid w:val="00702078"/>
    <w:rsid w:val="00702362"/>
    <w:rsid w:val="007036AA"/>
    <w:rsid w:val="00703DDA"/>
    <w:rsid w:val="00703E31"/>
    <w:rsid w:val="0070458E"/>
    <w:rsid w:val="00704FE0"/>
    <w:rsid w:val="0070542A"/>
    <w:rsid w:val="00705965"/>
    <w:rsid w:val="00706082"/>
    <w:rsid w:val="00706690"/>
    <w:rsid w:val="00707862"/>
    <w:rsid w:val="00707F78"/>
    <w:rsid w:val="007102E3"/>
    <w:rsid w:val="00711D83"/>
    <w:rsid w:val="007125D5"/>
    <w:rsid w:val="00712B73"/>
    <w:rsid w:val="00713574"/>
    <w:rsid w:val="00714754"/>
    <w:rsid w:val="007152F3"/>
    <w:rsid w:val="007163A6"/>
    <w:rsid w:val="007174B5"/>
    <w:rsid w:val="00717631"/>
    <w:rsid w:val="0071783A"/>
    <w:rsid w:val="00717D77"/>
    <w:rsid w:val="0072028D"/>
    <w:rsid w:val="0072097F"/>
    <w:rsid w:val="0072118A"/>
    <w:rsid w:val="007214E4"/>
    <w:rsid w:val="00721FD3"/>
    <w:rsid w:val="00722212"/>
    <w:rsid w:val="00722471"/>
    <w:rsid w:val="0072277C"/>
    <w:rsid w:val="00723890"/>
    <w:rsid w:val="00723FC5"/>
    <w:rsid w:val="00725247"/>
    <w:rsid w:val="0072632F"/>
    <w:rsid w:val="0072682C"/>
    <w:rsid w:val="00727169"/>
    <w:rsid w:val="00727179"/>
    <w:rsid w:val="007273A3"/>
    <w:rsid w:val="007305E4"/>
    <w:rsid w:val="00730BC2"/>
    <w:rsid w:val="00730F6D"/>
    <w:rsid w:val="00731C2B"/>
    <w:rsid w:val="00732686"/>
    <w:rsid w:val="007329F7"/>
    <w:rsid w:val="007333CA"/>
    <w:rsid w:val="00733E1A"/>
    <w:rsid w:val="0073424B"/>
    <w:rsid w:val="007343D5"/>
    <w:rsid w:val="0073464F"/>
    <w:rsid w:val="00734D9A"/>
    <w:rsid w:val="0073549A"/>
    <w:rsid w:val="00735E4B"/>
    <w:rsid w:val="00736210"/>
    <w:rsid w:val="00737742"/>
    <w:rsid w:val="00737D33"/>
    <w:rsid w:val="00741A4A"/>
    <w:rsid w:val="00741EDE"/>
    <w:rsid w:val="00741F95"/>
    <w:rsid w:val="0074266C"/>
    <w:rsid w:val="00743212"/>
    <w:rsid w:val="007441C9"/>
    <w:rsid w:val="007527EF"/>
    <w:rsid w:val="00752FBD"/>
    <w:rsid w:val="0075320F"/>
    <w:rsid w:val="00753C2F"/>
    <w:rsid w:val="00754076"/>
    <w:rsid w:val="00754E84"/>
    <w:rsid w:val="007551EE"/>
    <w:rsid w:val="00755477"/>
    <w:rsid w:val="0075584E"/>
    <w:rsid w:val="0075695C"/>
    <w:rsid w:val="00756DE6"/>
    <w:rsid w:val="00757581"/>
    <w:rsid w:val="0076147F"/>
    <w:rsid w:val="007614C5"/>
    <w:rsid w:val="00764E56"/>
    <w:rsid w:val="00765E89"/>
    <w:rsid w:val="00765EEA"/>
    <w:rsid w:val="007666D0"/>
    <w:rsid w:val="007667A8"/>
    <w:rsid w:val="0076734E"/>
    <w:rsid w:val="00770671"/>
    <w:rsid w:val="007709E3"/>
    <w:rsid w:val="00770D17"/>
    <w:rsid w:val="00771019"/>
    <w:rsid w:val="00771D41"/>
    <w:rsid w:val="00775167"/>
    <w:rsid w:val="00775195"/>
    <w:rsid w:val="00775EA0"/>
    <w:rsid w:val="00776033"/>
    <w:rsid w:val="00776BD2"/>
    <w:rsid w:val="00777310"/>
    <w:rsid w:val="00777483"/>
    <w:rsid w:val="00777BDB"/>
    <w:rsid w:val="007802B9"/>
    <w:rsid w:val="0078096D"/>
    <w:rsid w:val="00781012"/>
    <w:rsid w:val="00781376"/>
    <w:rsid w:val="00781524"/>
    <w:rsid w:val="007822D4"/>
    <w:rsid w:val="00782959"/>
    <w:rsid w:val="00782DD9"/>
    <w:rsid w:val="007834EB"/>
    <w:rsid w:val="007847AE"/>
    <w:rsid w:val="00784D99"/>
    <w:rsid w:val="0078523F"/>
    <w:rsid w:val="00785272"/>
    <w:rsid w:val="00785692"/>
    <w:rsid w:val="00786130"/>
    <w:rsid w:val="00786549"/>
    <w:rsid w:val="00787A57"/>
    <w:rsid w:val="007905DC"/>
    <w:rsid w:val="0079068C"/>
    <w:rsid w:val="007909E5"/>
    <w:rsid w:val="00791387"/>
    <w:rsid w:val="007917FB"/>
    <w:rsid w:val="00792179"/>
    <w:rsid w:val="00792500"/>
    <w:rsid w:val="0079290F"/>
    <w:rsid w:val="00792923"/>
    <w:rsid w:val="00792D97"/>
    <w:rsid w:val="00792F6E"/>
    <w:rsid w:val="00792FA5"/>
    <w:rsid w:val="007934D0"/>
    <w:rsid w:val="00794006"/>
    <w:rsid w:val="00794135"/>
    <w:rsid w:val="007945AD"/>
    <w:rsid w:val="0079468E"/>
    <w:rsid w:val="00794C87"/>
    <w:rsid w:val="00794CB2"/>
    <w:rsid w:val="00794F01"/>
    <w:rsid w:val="00795299"/>
    <w:rsid w:val="0079530A"/>
    <w:rsid w:val="007954AC"/>
    <w:rsid w:val="00795A8A"/>
    <w:rsid w:val="00795DD5"/>
    <w:rsid w:val="007963C8"/>
    <w:rsid w:val="0079651C"/>
    <w:rsid w:val="00796A77"/>
    <w:rsid w:val="00796EF8"/>
    <w:rsid w:val="00796FFF"/>
    <w:rsid w:val="007979D4"/>
    <w:rsid w:val="00797ABC"/>
    <w:rsid w:val="007A0B98"/>
    <w:rsid w:val="007A1BCC"/>
    <w:rsid w:val="007A2861"/>
    <w:rsid w:val="007A343F"/>
    <w:rsid w:val="007A59C4"/>
    <w:rsid w:val="007A5E21"/>
    <w:rsid w:val="007A6ABD"/>
    <w:rsid w:val="007A7B43"/>
    <w:rsid w:val="007B088E"/>
    <w:rsid w:val="007B1459"/>
    <w:rsid w:val="007B17EA"/>
    <w:rsid w:val="007B1C6C"/>
    <w:rsid w:val="007B2576"/>
    <w:rsid w:val="007B2E62"/>
    <w:rsid w:val="007B32EA"/>
    <w:rsid w:val="007B3D94"/>
    <w:rsid w:val="007B4320"/>
    <w:rsid w:val="007B488C"/>
    <w:rsid w:val="007B5678"/>
    <w:rsid w:val="007B5B91"/>
    <w:rsid w:val="007B5DC0"/>
    <w:rsid w:val="007B5E0E"/>
    <w:rsid w:val="007B5E3A"/>
    <w:rsid w:val="007B7FAA"/>
    <w:rsid w:val="007C0044"/>
    <w:rsid w:val="007C0374"/>
    <w:rsid w:val="007C0993"/>
    <w:rsid w:val="007C1A25"/>
    <w:rsid w:val="007C21D0"/>
    <w:rsid w:val="007C2350"/>
    <w:rsid w:val="007C2522"/>
    <w:rsid w:val="007C29A3"/>
    <w:rsid w:val="007C2A22"/>
    <w:rsid w:val="007C2EAC"/>
    <w:rsid w:val="007C2F5A"/>
    <w:rsid w:val="007C3454"/>
    <w:rsid w:val="007C45A5"/>
    <w:rsid w:val="007C48AA"/>
    <w:rsid w:val="007C53ED"/>
    <w:rsid w:val="007C5578"/>
    <w:rsid w:val="007C5BAA"/>
    <w:rsid w:val="007C6F10"/>
    <w:rsid w:val="007C797F"/>
    <w:rsid w:val="007D0FD5"/>
    <w:rsid w:val="007D14C2"/>
    <w:rsid w:val="007D152C"/>
    <w:rsid w:val="007D1700"/>
    <w:rsid w:val="007D2B43"/>
    <w:rsid w:val="007D39C3"/>
    <w:rsid w:val="007D47AD"/>
    <w:rsid w:val="007D4C25"/>
    <w:rsid w:val="007D503A"/>
    <w:rsid w:val="007D6270"/>
    <w:rsid w:val="007D67FB"/>
    <w:rsid w:val="007D6F7E"/>
    <w:rsid w:val="007D72D8"/>
    <w:rsid w:val="007E0112"/>
    <w:rsid w:val="007E0159"/>
    <w:rsid w:val="007E0C75"/>
    <w:rsid w:val="007E0FA9"/>
    <w:rsid w:val="007E1ADC"/>
    <w:rsid w:val="007E1C89"/>
    <w:rsid w:val="007E2BAE"/>
    <w:rsid w:val="007E4032"/>
    <w:rsid w:val="007E42A2"/>
    <w:rsid w:val="007E4B32"/>
    <w:rsid w:val="007E504A"/>
    <w:rsid w:val="007E5668"/>
    <w:rsid w:val="007E5BD0"/>
    <w:rsid w:val="007E5C31"/>
    <w:rsid w:val="007F07CE"/>
    <w:rsid w:val="007F1358"/>
    <w:rsid w:val="007F1A4C"/>
    <w:rsid w:val="007F1E03"/>
    <w:rsid w:val="007F26CA"/>
    <w:rsid w:val="007F3BBA"/>
    <w:rsid w:val="007F4F76"/>
    <w:rsid w:val="007F57CB"/>
    <w:rsid w:val="007F6092"/>
    <w:rsid w:val="007F647A"/>
    <w:rsid w:val="007F71FE"/>
    <w:rsid w:val="007F7EF1"/>
    <w:rsid w:val="0080067F"/>
    <w:rsid w:val="008006B4"/>
    <w:rsid w:val="00800798"/>
    <w:rsid w:val="0080227B"/>
    <w:rsid w:val="008045FD"/>
    <w:rsid w:val="00804757"/>
    <w:rsid w:val="008049D4"/>
    <w:rsid w:val="00804D31"/>
    <w:rsid w:val="00805C23"/>
    <w:rsid w:val="00806408"/>
    <w:rsid w:val="00807547"/>
    <w:rsid w:val="008076AB"/>
    <w:rsid w:val="00810534"/>
    <w:rsid w:val="0081058B"/>
    <w:rsid w:val="00810ABA"/>
    <w:rsid w:val="00810B85"/>
    <w:rsid w:val="0081106E"/>
    <w:rsid w:val="00812E60"/>
    <w:rsid w:val="00814F7F"/>
    <w:rsid w:val="00814FD3"/>
    <w:rsid w:val="008156BB"/>
    <w:rsid w:val="00815B84"/>
    <w:rsid w:val="008167A8"/>
    <w:rsid w:val="0082004E"/>
    <w:rsid w:val="00821ADB"/>
    <w:rsid w:val="00822972"/>
    <w:rsid w:val="00822C42"/>
    <w:rsid w:val="0082334B"/>
    <w:rsid w:val="0082374D"/>
    <w:rsid w:val="0082409E"/>
    <w:rsid w:val="00824C0C"/>
    <w:rsid w:val="00825DAA"/>
    <w:rsid w:val="00830644"/>
    <w:rsid w:val="00830696"/>
    <w:rsid w:val="00830E7D"/>
    <w:rsid w:val="008320B1"/>
    <w:rsid w:val="0083226A"/>
    <w:rsid w:val="00832383"/>
    <w:rsid w:val="0083288D"/>
    <w:rsid w:val="00835172"/>
    <w:rsid w:val="00836630"/>
    <w:rsid w:val="008369AF"/>
    <w:rsid w:val="00837036"/>
    <w:rsid w:val="0083773F"/>
    <w:rsid w:val="00840480"/>
    <w:rsid w:val="0084135F"/>
    <w:rsid w:val="00841CA1"/>
    <w:rsid w:val="0084222E"/>
    <w:rsid w:val="008423D1"/>
    <w:rsid w:val="008435F3"/>
    <w:rsid w:val="008438C8"/>
    <w:rsid w:val="008438D4"/>
    <w:rsid w:val="008439BA"/>
    <w:rsid w:val="0084404D"/>
    <w:rsid w:val="0084445C"/>
    <w:rsid w:val="00844773"/>
    <w:rsid w:val="00844EC3"/>
    <w:rsid w:val="00846236"/>
    <w:rsid w:val="00846453"/>
    <w:rsid w:val="00846D6F"/>
    <w:rsid w:val="00847A01"/>
    <w:rsid w:val="00851056"/>
    <w:rsid w:val="008518E0"/>
    <w:rsid w:val="008519DB"/>
    <w:rsid w:val="008524B8"/>
    <w:rsid w:val="00852A35"/>
    <w:rsid w:val="00853674"/>
    <w:rsid w:val="00853DC8"/>
    <w:rsid w:val="0085435D"/>
    <w:rsid w:val="008545AA"/>
    <w:rsid w:val="008550B9"/>
    <w:rsid w:val="00856FE1"/>
    <w:rsid w:val="008575B3"/>
    <w:rsid w:val="008578D6"/>
    <w:rsid w:val="008578E2"/>
    <w:rsid w:val="00857CD1"/>
    <w:rsid w:val="00857F9C"/>
    <w:rsid w:val="00857FA8"/>
    <w:rsid w:val="00860A78"/>
    <w:rsid w:val="00860D59"/>
    <w:rsid w:val="00862A55"/>
    <w:rsid w:val="00862D60"/>
    <w:rsid w:val="008631A5"/>
    <w:rsid w:val="00864185"/>
    <w:rsid w:val="008642EF"/>
    <w:rsid w:val="008643D6"/>
    <w:rsid w:val="00864F9C"/>
    <w:rsid w:val="00865B46"/>
    <w:rsid w:val="008725B1"/>
    <w:rsid w:val="008744D9"/>
    <w:rsid w:val="00874EAE"/>
    <w:rsid w:val="00875411"/>
    <w:rsid w:val="00876023"/>
    <w:rsid w:val="008765D2"/>
    <w:rsid w:val="0087761A"/>
    <w:rsid w:val="00877AAD"/>
    <w:rsid w:val="00877BCC"/>
    <w:rsid w:val="00877CF1"/>
    <w:rsid w:val="00880613"/>
    <w:rsid w:val="008806EA"/>
    <w:rsid w:val="008809CA"/>
    <w:rsid w:val="00881A2C"/>
    <w:rsid w:val="00882358"/>
    <w:rsid w:val="00882472"/>
    <w:rsid w:val="0088310F"/>
    <w:rsid w:val="00883764"/>
    <w:rsid w:val="00883B14"/>
    <w:rsid w:val="00883D9E"/>
    <w:rsid w:val="00884925"/>
    <w:rsid w:val="00884DE5"/>
    <w:rsid w:val="00884EFD"/>
    <w:rsid w:val="008869DF"/>
    <w:rsid w:val="00887609"/>
    <w:rsid w:val="008876E0"/>
    <w:rsid w:val="00887B0C"/>
    <w:rsid w:val="0089126E"/>
    <w:rsid w:val="008917A7"/>
    <w:rsid w:val="008919B8"/>
    <w:rsid w:val="008927C6"/>
    <w:rsid w:val="0089296F"/>
    <w:rsid w:val="00892D0A"/>
    <w:rsid w:val="00892F36"/>
    <w:rsid w:val="00894BA7"/>
    <w:rsid w:val="008954C1"/>
    <w:rsid w:val="00895E92"/>
    <w:rsid w:val="00895F4A"/>
    <w:rsid w:val="0089680D"/>
    <w:rsid w:val="00897D7C"/>
    <w:rsid w:val="008A01D8"/>
    <w:rsid w:val="008A0671"/>
    <w:rsid w:val="008A08E5"/>
    <w:rsid w:val="008A2646"/>
    <w:rsid w:val="008A29F8"/>
    <w:rsid w:val="008A2B00"/>
    <w:rsid w:val="008A33B7"/>
    <w:rsid w:val="008A4032"/>
    <w:rsid w:val="008A4DB6"/>
    <w:rsid w:val="008A51E7"/>
    <w:rsid w:val="008A59A3"/>
    <w:rsid w:val="008A664A"/>
    <w:rsid w:val="008A6C7F"/>
    <w:rsid w:val="008A7FF9"/>
    <w:rsid w:val="008B02CB"/>
    <w:rsid w:val="008B092C"/>
    <w:rsid w:val="008B351A"/>
    <w:rsid w:val="008B460E"/>
    <w:rsid w:val="008B55AA"/>
    <w:rsid w:val="008B5CA7"/>
    <w:rsid w:val="008B5DAE"/>
    <w:rsid w:val="008B6403"/>
    <w:rsid w:val="008B6822"/>
    <w:rsid w:val="008B7455"/>
    <w:rsid w:val="008C047D"/>
    <w:rsid w:val="008C108F"/>
    <w:rsid w:val="008C10E8"/>
    <w:rsid w:val="008C1C4A"/>
    <w:rsid w:val="008C1E56"/>
    <w:rsid w:val="008C22B6"/>
    <w:rsid w:val="008C2612"/>
    <w:rsid w:val="008C2CC6"/>
    <w:rsid w:val="008C3E4C"/>
    <w:rsid w:val="008C45BB"/>
    <w:rsid w:val="008C564D"/>
    <w:rsid w:val="008C747C"/>
    <w:rsid w:val="008D0806"/>
    <w:rsid w:val="008D0A95"/>
    <w:rsid w:val="008D0D5F"/>
    <w:rsid w:val="008D1A86"/>
    <w:rsid w:val="008D2368"/>
    <w:rsid w:val="008D34D9"/>
    <w:rsid w:val="008D37B3"/>
    <w:rsid w:val="008D3C77"/>
    <w:rsid w:val="008D3CB4"/>
    <w:rsid w:val="008D3DFF"/>
    <w:rsid w:val="008D4F4F"/>
    <w:rsid w:val="008E0142"/>
    <w:rsid w:val="008E078B"/>
    <w:rsid w:val="008E0804"/>
    <w:rsid w:val="008E0C4A"/>
    <w:rsid w:val="008E1536"/>
    <w:rsid w:val="008E2478"/>
    <w:rsid w:val="008E3CAA"/>
    <w:rsid w:val="008E49F0"/>
    <w:rsid w:val="008E59B4"/>
    <w:rsid w:val="008E62B3"/>
    <w:rsid w:val="008E654B"/>
    <w:rsid w:val="008E682B"/>
    <w:rsid w:val="008E6FF0"/>
    <w:rsid w:val="008E750C"/>
    <w:rsid w:val="008F0568"/>
    <w:rsid w:val="008F142E"/>
    <w:rsid w:val="008F14F1"/>
    <w:rsid w:val="008F2244"/>
    <w:rsid w:val="008F3BAD"/>
    <w:rsid w:val="008F3CC2"/>
    <w:rsid w:val="008F637B"/>
    <w:rsid w:val="008F6B26"/>
    <w:rsid w:val="008F6F39"/>
    <w:rsid w:val="009006F2"/>
    <w:rsid w:val="00903C72"/>
    <w:rsid w:val="00907CB1"/>
    <w:rsid w:val="00910161"/>
    <w:rsid w:val="00910CFF"/>
    <w:rsid w:val="009111D3"/>
    <w:rsid w:val="00911611"/>
    <w:rsid w:val="00912723"/>
    <w:rsid w:val="0091289F"/>
    <w:rsid w:val="00914928"/>
    <w:rsid w:val="009151FC"/>
    <w:rsid w:val="009159FE"/>
    <w:rsid w:val="00915C61"/>
    <w:rsid w:val="00916D70"/>
    <w:rsid w:val="00916F8C"/>
    <w:rsid w:val="00917437"/>
    <w:rsid w:val="00917EE3"/>
    <w:rsid w:val="009201A4"/>
    <w:rsid w:val="009206A4"/>
    <w:rsid w:val="00920C42"/>
    <w:rsid w:val="009213BE"/>
    <w:rsid w:val="0092168D"/>
    <w:rsid w:val="00921AE7"/>
    <w:rsid w:val="009230AD"/>
    <w:rsid w:val="00923A42"/>
    <w:rsid w:val="009262C4"/>
    <w:rsid w:val="009262CE"/>
    <w:rsid w:val="0092677D"/>
    <w:rsid w:val="00926A2C"/>
    <w:rsid w:val="00930C75"/>
    <w:rsid w:val="00931696"/>
    <w:rsid w:val="00931750"/>
    <w:rsid w:val="009323F0"/>
    <w:rsid w:val="00933061"/>
    <w:rsid w:val="00933538"/>
    <w:rsid w:val="00933BBA"/>
    <w:rsid w:val="00933FDF"/>
    <w:rsid w:val="009355AD"/>
    <w:rsid w:val="00936417"/>
    <w:rsid w:val="009372CF"/>
    <w:rsid w:val="00940F85"/>
    <w:rsid w:val="009410FC"/>
    <w:rsid w:val="0094175B"/>
    <w:rsid w:val="009417DA"/>
    <w:rsid w:val="00941B88"/>
    <w:rsid w:val="0094230C"/>
    <w:rsid w:val="00943302"/>
    <w:rsid w:val="009442FA"/>
    <w:rsid w:val="009444DA"/>
    <w:rsid w:val="00944861"/>
    <w:rsid w:val="00946ADF"/>
    <w:rsid w:val="00950848"/>
    <w:rsid w:val="00951E76"/>
    <w:rsid w:val="00951F28"/>
    <w:rsid w:val="009524DF"/>
    <w:rsid w:val="00952678"/>
    <w:rsid w:val="00952977"/>
    <w:rsid w:val="00952C61"/>
    <w:rsid w:val="00953046"/>
    <w:rsid w:val="0095437D"/>
    <w:rsid w:val="00954CA4"/>
    <w:rsid w:val="009554C3"/>
    <w:rsid w:val="009557C3"/>
    <w:rsid w:val="00957D61"/>
    <w:rsid w:val="00960264"/>
    <w:rsid w:val="009603AC"/>
    <w:rsid w:val="009606AA"/>
    <w:rsid w:val="0096079A"/>
    <w:rsid w:val="00960C7B"/>
    <w:rsid w:val="00962588"/>
    <w:rsid w:val="0096278C"/>
    <w:rsid w:val="0096279C"/>
    <w:rsid w:val="00962CA9"/>
    <w:rsid w:val="00962ED5"/>
    <w:rsid w:val="00965BEE"/>
    <w:rsid w:val="00965D75"/>
    <w:rsid w:val="0096673C"/>
    <w:rsid w:val="00967896"/>
    <w:rsid w:val="00967DE5"/>
    <w:rsid w:val="0097025B"/>
    <w:rsid w:val="009707E6"/>
    <w:rsid w:val="009709B6"/>
    <w:rsid w:val="00973623"/>
    <w:rsid w:val="00973E2D"/>
    <w:rsid w:val="0097569F"/>
    <w:rsid w:val="00975BBB"/>
    <w:rsid w:val="00976A42"/>
    <w:rsid w:val="00976D0E"/>
    <w:rsid w:val="009774A5"/>
    <w:rsid w:val="009775EC"/>
    <w:rsid w:val="00977A95"/>
    <w:rsid w:val="00980011"/>
    <w:rsid w:val="009809F2"/>
    <w:rsid w:val="00980A74"/>
    <w:rsid w:val="009811C7"/>
    <w:rsid w:val="0098367C"/>
    <w:rsid w:val="009848FC"/>
    <w:rsid w:val="00984AD2"/>
    <w:rsid w:val="00985923"/>
    <w:rsid w:val="00985945"/>
    <w:rsid w:val="00985F9D"/>
    <w:rsid w:val="009860DF"/>
    <w:rsid w:val="009865EB"/>
    <w:rsid w:val="009877A0"/>
    <w:rsid w:val="0099043B"/>
    <w:rsid w:val="00990ECB"/>
    <w:rsid w:val="00991C6C"/>
    <w:rsid w:val="00991CDA"/>
    <w:rsid w:val="009920E8"/>
    <w:rsid w:val="00992474"/>
    <w:rsid w:val="00992F30"/>
    <w:rsid w:val="00993B53"/>
    <w:rsid w:val="00993DF3"/>
    <w:rsid w:val="009944D1"/>
    <w:rsid w:val="009960E8"/>
    <w:rsid w:val="0099672A"/>
    <w:rsid w:val="009A0473"/>
    <w:rsid w:val="009A05A3"/>
    <w:rsid w:val="009A1E12"/>
    <w:rsid w:val="009A2CD8"/>
    <w:rsid w:val="009A394B"/>
    <w:rsid w:val="009A3F6E"/>
    <w:rsid w:val="009A4600"/>
    <w:rsid w:val="009A4722"/>
    <w:rsid w:val="009A47F5"/>
    <w:rsid w:val="009A490D"/>
    <w:rsid w:val="009A58D8"/>
    <w:rsid w:val="009A5FC1"/>
    <w:rsid w:val="009A6DD8"/>
    <w:rsid w:val="009B0368"/>
    <w:rsid w:val="009B0464"/>
    <w:rsid w:val="009B0D3D"/>
    <w:rsid w:val="009B1351"/>
    <w:rsid w:val="009B19C0"/>
    <w:rsid w:val="009B41C4"/>
    <w:rsid w:val="009B4B6E"/>
    <w:rsid w:val="009B616E"/>
    <w:rsid w:val="009B6695"/>
    <w:rsid w:val="009B7CAB"/>
    <w:rsid w:val="009C0BCB"/>
    <w:rsid w:val="009C1887"/>
    <w:rsid w:val="009C25A9"/>
    <w:rsid w:val="009C3E70"/>
    <w:rsid w:val="009C5795"/>
    <w:rsid w:val="009C5DCB"/>
    <w:rsid w:val="009C625D"/>
    <w:rsid w:val="009C67C1"/>
    <w:rsid w:val="009C7F02"/>
    <w:rsid w:val="009D069E"/>
    <w:rsid w:val="009D12B5"/>
    <w:rsid w:val="009D2171"/>
    <w:rsid w:val="009D5CB3"/>
    <w:rsid w:val="009D6789"/>
    <w:rsid w:val="009D6C40"/>
    <w:rsid w:val="009D7AAD"/>
    <w:rsid w:val="009D7B96"/>
    <w:rsid w:val="009E14E1"/>
    <w:rsid w:val="009E16A4"/>
    <w:rsid w:val="009E187F"/>
    <w:rsid w:val="009E3B17"/>
    <w:rsid w:val="009E441E"/>
    <w:rsid w:val="009E6638"/>
    <w:rsid w:val="009E6F9F"/>
    <w:rsid w:val="009F12F4"/>
    <w:rsid w:val="009F19B9"/>
    <w:rsid w:val="009F33F2"/>
    <w:rsid w:val="009F4187"/>
    <w:rsid w:val="009F48E1"/>
    <w:rsid w:val="009F5794"/>
    <w:rsid w:val="009F5FCE"/>
    <w:rsid w:val="009F6706"/>
    <w:rsid w:val="00A009BC"/>
    <w:rsid w:val="00A00A72"/>
    <w:rsid w:val="00A00E64"/>
    <w:rsid w:val="00A01365"/>
    <w:rsid w:val="00A0198D"/>
    <w:rsid w:val="00A02531"/>
    <w:rsid w:val="00A02918"/>
    <w:rsid w:val="00A03059"/>
    <w:rsid w:val="00A03386"/>
    <w:rsid w:val="00A03C4F"/>
    <w:rsid w:val="00A040E0"/>
    <w:rsid w:val="00A05E01"/>
    <w:rsid w:val="00A074F1"/>
    <w:rsid w:val="00A07A28"/>
    <w:rsid w:val="00A10CCA"/>
    <w:rsid w:val="00A11C80"/>
    <w:rsid w:val="00A12331"/>
    <w:rsid w:val="00A143FF"/>
    <w:rsid w:val="00A155FC"/>
    <w:rsid w:val="00A15E0D"/>
    <w:rsid w:val="00A17C14"/>
    <w:rsid w:val="00A17E83"/>
    <w:rsid w:val="00A205B3"/>
    <w:rsid w:val="00A20C2F"/>
    <w:rsid w:val="00A20DCA"/>
    <w:rsid w:val="00A225CD"/>
    <w:rsid w:val="00A23165"/>
    <w:rsid w:val="00A2345E"/>
    <w:rsid w:val="00A236E9"/>
    <w:rsid w:val="00A23D0A"/>
    <w:rsid w:val="00A25C5A"/>
    <w:rsid w:val="00A26547"/>
    <w:rsid w:val="00A26C7E"/>
    <w:rsid w:val="00A301BB"/>
    <w:rsid w:val="00A31029"/>
    <w:rsid w:val="00A3117C"/>
    <w:rsid w:val="00A311BC"/>
    <w:rsid w:val="00A3189C"/>
    <w:rsid w:val="00A31B78"/>
    <w:rsid w:val="00A3264C"/>
    <w:rsid w:val="00A34C89"/>
    <w:rsid w:val="00A34F07"/>
    <w:rsid w:val="00A362A5"/>
    <w:rsid w:val="00A36803"/>
    <w:rsid w:val="00A373C6"/>
    <w:rsid w:val="00A37FFA"/>
    <w:rsid w:val="00A40CC9"/>
    <w:rsid w:val="00A41615"/>
    <w:rsid w:val="00A41811"/>
    <w:rsid w:val="00A41F13"/>
    <w:rsid w:val="00A428B5"/>
    <w:rsid w:val="00A42B85"/>
    <w:rsid w:val="00A4422A"/>
    <w:rsid w:val="00A4523A"/>
    <w:rsid w:val="00A45B70"/>
    <w:rsid w:val="00A462BA"/>
    <w:rsid w:val="00A46BA0"/>
    <w:rsid w:val="00A46C6B"/>
    <w:rsid w:val="00A46DEB"/>
    <w:rsid w:val="00A47006"/>
    <w:rsid w:val="00A50A37"/>
    <w:rsid w:val="00A50D93"/>
    <w:rsid w:val="00A5129C"/>
    <w:rsid w:val="00A539C0"/>
    <w:rsid w:val="00A55740"/>
    <w:rsid w:val="00A565F6"/>
    <w:rsid w:val="00A56DF4"/>
    <w:rsid w:val="00A57017"/>
    <w:rsid w:val="00A57304"/>
    <w:rsid w:val="00A57895"/>
    <w:rsid w:val="00A57F5A"/>
    <w:rsid w:val="00A61403"/>
    <w:rsid w:val="00A61471"/>
    <w:rsid w:val="00A618FF"/>
    <w:rsid w:val="00A6263E"/>
    <w:rsid w:val="00A63107"/>
    <w:rsid w:val="00A63169"/>
    <w:rsid w:val="00A6489B"/>
    <w:rsid w:val="00A6575C"/>
    <w:rsid w:val="00A65A04"/>
    <w:rsid w:val="00A65A79"/>
    <w:rsid w:val="00A671C0"/>
    <w:rsid w:val="00A70EC9"/>
    <w:rsid w:val="00A7250A"/>
    <w:rsid w:val="00A731AB"/>
    <w:rsid w:val="00A73C73"/>
    <w:rsid w:val="00A745AC"/>
    <w:rsid w:val="00A7652A"/>
    <w:rsid w:val="00A7662C"/>
    <w:rsid w:val="00A77862"/>
    <w:rsid w:val="00A778C0"/>
    <w:rsid w:val="00A81753"/>
    <w:rsid w:val="00A81AD6"/>
    <w:rsid w:val="00A8213F"/>
    <w:rsid w:val="00A822B8"/>
    <w:rsid w:val="00A82918"/>
    <w:rsid w:val="00A82A2C"/>
    <w:rsid w:val="00A83928"/>
    <w:rsid w:val="00A84780"/>
    <w:rsid w:val="00A8480B"/>
    <w:rsid w:val="00A848B8"/>
    <w:rsid w:val="00A866C7"/>
    <w:rsid w:val="00A87045"/>
    <w:rsid w:val="00A8726E"/>
    <w:rsid w:val="00A87C6F"/>
    <w:rsid w:val="00A901AC"/>
    <w:rsid w:val="00A90EEF"/>
    <w:rsid w:val="00A91542"/>
    <w:rsid w:val="00A93108"/>
    <w:rsid w:val="00A94CB9"/>
    <w:rsid w:val="00A94E92"/>
    <w:rsid w:val="00A95192"/>
    <w:rsid w:val="00A951AB"/>
    <w:rsid w:val="00A96EFB"/>
    <w:rsid w:val="00A97191"/>
    <w:rsid w:val="00A97EF9"/>
    <w:rsid w:val="00AA0B03"/>
    <w:rsid w:val="00AA18E3"/>
    <w:rsid w:val="00AA1A8B"/>
    <w:rsid w:val="00AA23BE"/>
    <w:rsid w:val="00AA2A1F"/>
    <w:rsid w:val="00AA3569"/>
    <w:rsid w:val="00AA42CC"/>
    <w:rsid w:val="00AA4D2C"/>
    <w:rsid w:val="00AA5500"/>
    <w:rsid w:val="00AA563E"/>
    <w:rsid w:val="00AA6070"/>
    <w:rsid w:val="00AB0218"/>
    <w:rsid w:val="00AB0512"/>
    <w:rsid w:val="00AB1171"/>
    <w:rsid w:val="00AB203E"/>
    <w:rsid w:val="00AB24BA"/>
    <w:rsid w:val="00AB3CD0"/>
    <w:rsid w:val="00AB3D6F"/>
    <w:rsid w:val="00AB4B64"/>
    <w:rsid w:val="00AB5A3D"/>
    <w:rsid w:val="00AB63F2"/>
    <w:rsid w:val="00AB64A3"/>
    <w:rsid w:val="00AB6F70"/>
    <w:rsid w:val="00AB76C1"/>
    <w:rsid w:val="00AC018D"/>
    <w:rsid w:val="00AC0ADA"/>
    <w:rsid w:val="00AC1058"/>
    <w:rsid w:val="00AC3420"/>
    <w:rsid w:val="00AC3A61"/>
    <w:rsid w:val="00AC426B"/>
    <w:rsid w:val="00AC47C5"/>
    <w:rsid w:val="00AC4834"/>
    <w:rsid w:val="00AC5118"/>
    <w:rsid w:val="00AC64CC"/>
    <w:rsid w:val="00AC702B"/>
    <w:rsid w:val="00AD02A5"/>
    <w:rsid w:val="00AD093E"/>
    <w:rsid w:val="00AD0A54"/>
    <w:rsid w:val="00AD1923"/>
    <w:rsid w:val="00AD2406"/>
    <w:rsid w:val="00AD3D30"/>
    <w:rsid w:val="00AD3E3E"/>
    <w:rsid w:val="00AD435F"/>
    <w:rsid w:val="00AD4598"/>
    <w:rsid w:val="00AD4FFE"/>
    <w:rsid w:val="00AD622F"/>
    <w:rsid w:val="00AD7781"/>
    <w:rsid w:val="00AE189D"/>
    <w:rsid w:val="00AE1B17"/>
    <w:rsid w:val="00AE1CCA"/>
    <w:rsid w:val="00AE4598"/>
    <w:rsid w:val="00AE5177"/>
    <w:rsid w:val="00AE5EE4"/>
    <w:rsid w:val="00AE5FCE"/>
    <w:rsid w:val="00AE6883"/>
    <w:rsid w:val="00AE6CB1"/>
    <w:rsid w:val="00AE7701"/>
    <w:rsid w:val="00AF1783"/>
    <w:rsid w:val="00AF2362"/>
    <w:rsid w:val="00AF2596"/>
    <w:rsid w:val="00AF3A48"/>
    <w:rsid w:val="00AF3BFE"/>
    <w:rsid w:val="00AF44B9"/>
    <w:rsid w:val="00AF45E8"/>
    <w:rsid w:val="00AF58C6"/>
    <w:rsid w:val="00AF6DD3"/>
    <w:rsid w:val="00AF70F8"/>
    <w:rsid w:val="00AF714A"/>
    <w:rsid w:val="00AF7C08"/>
    <w:rsid w:val="00AF7E1C"/>
    <w:rsid w:val="00B00FFF"/>
    <w:rsid w:val="00B037FE"/>
    <w:rsid w:val="00B03BED"/>
    <w:rsid w:val="00B03EB1"/>
    <w:rsid w:val="00B04FA2"/>
    <w:rsid w:val="00B06C3C"/>
    <w:rsid w:val="00B073B7"/>
    <w:rsid w:val="00B078AF"/>
    <w:rsid w:val="00B108D6"/>
    <w:rsid w:val="00B108FA"/>
    <w:rsid w:val="00B1091F"/>
    <w:rsid w:val="00B11518"/>
    <w:rsid w:val="00B11FC1"/>
    <w:rsid w:val="00B1320E"/>
    <w:rsid w:val="00B13D92"/>
    <w:rsid w:val="00B14112"/>
    <w:rsid w:val="00B14F0D"/>
    <w:rsid w:val="00B15540"/>
    <w:rsid w:val="00B1667A"/>
    <w:rsid w:val="00B1691D"/>
    <w:rsid w:val="00B17051"/>
    <w:rsid w:val="00B17260"/>
    <w:rsid w:val="00B172C8"/>
    <w:rsid w:val="00B17989"/>
    <w:rsid w:val="00B20B6F"/>
    <w:rsid w:val="00B211B7"/>
    <w:rsid w:val="00B2188A"/>
    <w:rsid w:val="00B2211D"/>
    <w:rsid w:val="00B22CAD"/>
    <w:rsid w:val="00B2466B"/>
    <w:rsid w:val="00B2471D"/>
    <w:rsid w:val="00B262D9"/>
    <w:rsid w:val="00B265D0"/>
    <w:rsid w:val="00B26FE1"/>
    <w:rsid w:val="00B2751E"/>
    <w:rsid w:val="00B27A75"/>
    <w:rsid w:val="00B27AEB"/>
    <w:rsid w:val="00B3000F"/>
    <w:rsid w:val="00B304FB"/>
    <w:rsid w:val="00B30C06"/>
    <w:rsid w:val="00B30F19"/>
    <w:rsid w:val="00B31402"/>
    <w:rsid w:val="00B318F6"/>
    <w:rsid w:val="00B32172"/>
    <w:rsid w:val="00B3290F"/>
    <w:rsid w:val="00B33964"/>
    <w:rsid w:val="00B33A6B"/>
    <w:rsid w:val="00B34046"/>
    <w:rsid w:val="00B34AE6"/>
    <w:rsid w:val="00B34C5F"/>
    <w:rsid w:val="00B35CB8"/>
    <w:rsid w:val="00B36553"/>
    <w:rsid w:val="00B366BA"/>
    <w:rsid w:val="00B366E5"/>
    <w:rsid w:val="00B36CA5"/>
    <w:rsid w:val="00B37372"/>
    <w:rsid w:val="00B376E6"/>
    <w:rsid w:val="00B379BB"/>
    <w:rsid w:val="00B37B23"/>
    <w:rsid w:val="00B40159"/>
    <w:rsid w:val="00B4026C"/>
    <w:rsid w:val="00B406B4"/>
    <w:rsid w:val="00B420AF"/>
    <w:rsid w:val="00B42BF2"/>
    <w:rsid w:val="00B43814"/>
    <w:rsid w:val="00B4384D"/>
    <w:rsid w:val="00B43BF5"/>
    <w:rsid w:val="00B4414C"/>
    <w:rsid w:val="00B44CE6"/>
    <w:rsid w:val="00B452D9"/>
    <w:rsid w:val="00B45967"/>
    <w:rsid w:val="00B47C32"/>
    <w:rsid w:val="00B50CDA"/>
    <w:rsid w:val="00B50DA3"/>
    <w:rsid w:val="00B51C5D"/>
    <w:rsid w:val="00B51F2E"/>
    <w:rsid w:val="00B522AE"/>
    <w:rsid w:val="00B527A2"/>
    <w:rsid w:val="00B53FCF"/>
    <w:rsid w:val="00B5422E"/>
    <w:rsid w:val="00B549BE"/>
    <w:rsid w:val="00B55EEE"/>
    <w:rsid w:val="00B566E2"/>
    <w:rsid w:val="00B57696"/>
    <w:rsid w:val="00B57825"/>
    <w:rsid w:val="00B57A12"/>
    <w:rsid w:val="00B60B7B"/>
    <w:rsid w:val="00B612A1"/>
    <w:rsid w:val="00B61B77"/>
    <w:rsid w:val="00B62122"/>
    <w:rsid w:val="00B6239D"/>
    <w:rsid w:val="00B646EF"/>
    <w:rsid w:val="00B66644"/>
    <w:rsid w:val="00B70AAD"/>
    <w:rsid w:val="00B7182F"/>
    <w:rsid w:val="00B7258D"/>
    <w:rsid w:val="00B728BD"/>
    <w:rsid w:val="00B72DF4"/>
    <w:rsid w:val="00B737D6"/>
    <w:rsid w:val="00B73DB7"/>
    <w:rsid w:val="00B73FE2"/>
    <w:rsid w:val="00B7407D"/>
    <w:rsid w:val="00B74670"/>
    <w:rsid w:val="00B75277"/>
    <w:rsid w:val="00B7536D"/>
    <w:rsid w:val="00B756F8"/>
    <w:rsid w:val="00B75729"/>
    <w:rsid w:val="00B767FE"/>
    <w:rsid w:val="00B76C79"/>
    <w:rsid w:val="00B76F67"/>
    <w:rsid w:val="00B77DF3"/>
    <w:rsid w:val="00B80D1C"/>
    <w:rsid w:val="00B810F4"/>
    <w:rsid w:val="00B81437"/>
    <w:rsid w:val="00B8180F"/>
    <w:rsid w:val="00B8186F"/>
    <w:rsid w:val="00B81AE2"/>
    <w:rsid w:val="00B82B5C"/>
    <w:rsid w:val="00B83216"/>
    <w:rsid w:val="00B83987"/>
    <w:rsid w:val="00B840A5"/>
    <w:rsid w:val="00B84DD1"/>
    <w:rsid w:val="00B84E38"/>
    <w:rsid w:val="00B84EE4"/>
    <w:rsid w:val="00B859CC"/>
    <w:rsid w:val="00B86265"/>
    <w:rsid w:val="00B8634C"/>
    <w:rsid w:val="00B87112"/>
    <w:rsid w:val="00B87584"/>
    <w:rsid w:val="00B8766D"/>
    <w:rsid w:val="00B87A94"/>
    <w:rsid w:val="00B907EA"/>
    <w:rsid w:val="00B90B63"/>
    <w:rsid w:val="00B91C17"/>
    <w:rsid w:val="00B92560"/>
    <w:rsid w:val="00B92BE3"/>
    <w:rsid w:val="00B9346C"/>
    <w:rsid w:val="00B94334"/>
    <w:rsid w:val="00B95446"/>
    <w:rsid w:val="00B95586"/>
    <w:rsid w:val="00B9620B"/>
    <w:rsid w:val="00B96CA1"/>
    <w:rsid w:val="00B97445"/>
    <w:rsid w:val="00BA1EBA"/>
    <w:rsid w:val="00BA1F5C"/>
    <w:rsid w:val="00BA2DB8"/>
    <w:rsid w:val="00BA304A"/>
    <w:rsid w:val="00BA4A70"/>
    <w:rsid w:val="00BA5DE6"/>
    <w:rsid w:val="00BA613E"/>
    <w:rsid w:val="00BA6257"/>
    <w:rsid w:val="00BA658C"/>
    <w:rsid w:val="00BA7EC9"/>
    <w:rsid w:val="00BB13C4"/>
    <w:rsid w:val="00BB2327"/>
    <w:rsid w:val="00BB2D6F"/>
    <w:rsid w:val="00BB42D2"/>
    <w:rsid w:val="00BB533C"/>
    <w:rsid w:val="00BB6D20"/>
    <w:rsid w:val="00BB76C8"/>
    <w:rsid w:val="00BB7706"/>
    <w:rsid w:val="00BB78CA"/>
    <w:rsid w:val="00BB7E12"/>
    <w:rsid w:val="00BB7E55"/>
    <w:rsid w:val="00BC0CFE"/>
    <w:rsid w:val="00BC1428"/>
    <w:rsid w:val="00BC1E11"/>
    <w:rsid w:val="00BC4163"/>
    <w:rsid w:val="00BC4728"/>
    <w:rsid w:val="00BC48A6"/>
    <w:rsid w:val="00BC4F1E"/>
    <w:rsid w:val="00BC5513"/>
    <w:rsid w:val="00BC56E2"/>
    <w:rsid w:val="00BC5DF4"/>
    <w:rsid w:val="00BC6C3F"/>
    <w:rsid w:val="00BC6D57"/>
    <w:rsid w:val="00BC6DD3"/>
    <w:rsid w:val="00BC72CB"/>
    <w:rsid w:val="00BD10B9"/>
    <w:rsid w:val="00BD1BEE"/>
    <w:rsid w:val="00BD1D4F"/>
    <w:rsid w:val="00BD2551"/>
    <w:rsid w:val="00BD32D2"/>
    <w:rsid w:val="00BD45FA"/>
    <w:rsid w:val="00BD47EC"/>
    <w:rsid w:val="00BD51AE"/>
    <w:rsid w:val="00BD5406"/>
    <w:rsid w:val="00BD63F7"/>
    <w:rsid w:val="00BD67ED"/>
    <w:rsid w:val="00BD7BB9"/>
    <w:rsid w:val="00BE0CDB"/>
    <w:rsid w:val="00BE1909"/>
    <w:rsid w:val="00BE1A0D"/>
    <w:rsid w:val="00BE1A6A"/>
    <w:rsid w:val="00BE1B09"/>
    <w:rsid w:val="00BE24AC"/>
    <w:rsid w:val="00BE2D9B"/>
    <w:rsid w:val="00BE2FBA"/>
    <w:rsid w:val="00BE4BDB"/>
    <w:rsid w:val="00BE68B8"/>
    <w:rsid w:val="00BE77BB"/>
    <w:rsid w:val="00BE7E6A"/>
    <w:rsid w:val="00BF01CF"/>
    <w:rsid w:val="00BF0556"/>
    <w:rsid w:val="00BF1FEB"/>
    <w:rsid w:val="00BF3DE5"/>
    <w:rsid w:val="00BF5D5A"/>
    <w:rsid w:val="00BF6B6E"/>
    <w:rsid w:val="00C01EBD"/>
    <w:rsid w:val="00C0276E"/>
    <w:rsid w:val="00C03E92"/>
    <w:rsid w:val="00C04022"/>
    <w:rsid w:val="00C050C8"/>
    <w:rsid w:val="00C05124"/>
    <w:rsid w:val="00C05ADB"/>
    <w:rsid w:val="00C05CBD"/>
    <w:rsid w:val="00C05DFF"/>
    <w:rsid w:val="00C10694"/>
    <w:rsid w:val="00C10ADA"/>
    <w:rsid w:val="00C10E00"/>
    <w:rsid w:val="00C110E3"/>
    <w:rsid w:val="00C11E03"/>
    <w:rsid w:val="00C122EA"/>
    <w:rsid w:val="00C124D0"/>
    <w:rsid w:val="00C12E0F"/>
    <w:rsid w:val="00C12F3E"/>
    <w:rsid w:val="00C1311E"/>
    <w:rsid w:val="00C136BF"/>
    <w:rsid w:val="00C13BFB"/>
    <w:rsid w:val="00C171A2"/>
    <w:rsid w:val="00C172DB"/>
    <w:rsid w:val="00C20140"/>
    <w:rsid w:val="00C202EB"/>
    <w:rsid w:val="00C20B79"/>
    <w:rsid w:val="00C20EC3"/>
    <w:rsid w:val="00C216B5"/>
    <w:rsid w:val="00C21ABD"/>
    <w:rsid w:val="00C21DDE"/>
    <w:rsid w:val="00C221FA"/>
    <w:rsid w:val="00C2228F"/>
    <w:rsid w:val="00C22D2B"/>
    <w:rsid w:val="00C238E2"/>
    <w:rsid w:val="00C24256"/>
    <w:rsid w:val="00C242F6"/>
    <w:rsid w:val="00C25887"/>
    <w:rsid w:val="00C267AB"/>
    <w:rsid w:val="00C26952"/>
    <w:rsid w:val="00C27057"/>
    <w:rsid w:val="00C27725"/>
    <w:rsid w:val="00C27748"/>
    <w:rsid w:val="00C2797E"/>
    <w:rsid w:val="00C27F4D"/>
    <w:rsid w:val="00C306B0"/>
    <w:rsid w:val="00C30989"/>
    <w:rsid w:val="00C31638"/>
    <w:rsid w:val="00C31D84"/>
    <w:rsid w:val="00C321DC"/>
    <w:rsid w:val="00C32820"/>
    <w:rsid w:val="00C331B3"/>
    <w:rsid w:val="00C34EAA"/>
    <w:rsid w:val="00C3515F"/>
    <w:rsid w:val="00C35427"/>
    <w:rsid w:val="00C35C11"/>
    <w:rsid w:val="00C35F11"/>
    <w:rsid w:val="00C378BD"/>
    <w:rsid w:val="00C417E5"/>
    <w:rsid w:val="00C4318B"/>
    <w:rsid w:val="00C4339D"/>
    <w:rsid w:val="00C43A86"/>
    <w:rsid w:val="00C44D04"/>
    <w:rsid w:val="00C44E81"/>
    <w:rsid w:val="00C4545A"/>
    <w:rsid w:val="00C454E0"/>
    <w:rsid w:val="00C45AB1"/>
    <w:rsid w:val="00C45B46"/>
    <w:rsid w:val="00C52644"/>
    <w:rsid w:val="00C52EF7"/>
    <w:rsid w:val="00C5323E"/>
    <w:rsid w:val="00C532D3"/>
    <w:rsid w:val="00C53A51"/>
    <w:rsid w:val="00C54996"/>
    <w:rsid w:val="00C55804"/>
    <w:rsid w:val="00C55937"/>
    <w:rsid w:val="00C561E2"/>
    <w:rsid w:val="00C56E0D"/>
    <w:rsid w:val="00C57636"/>
    <w:rsid w:val="00C60C4F"/>
    <w:rsid w:val="00C60D97"/>
    <w:rsid w:val="00C63176"/>
    <w:rsid w:val="00C632A2"/>
    <w:rsid w:val="00C636F3"/>
    <w:rsid w:val="00C64445"/>
    <w:rsid w:val="00C65CD8"/>
    <w:rsid w:val="00C65F59"/>
    <w:rsid w:val="00C668CE"/>
    <w:rsid w:val="00C67D3D"/>
    <w:rsid w:val="00C71655"/>
    <w:rsid w:val="00C7333F"/>
    <w:rsid w:val="00C73743"/>
    <w:rsid w:val="00C740E5"/>
    <w:rsid w:val="00C75370"/>
    <w:rsid w:val="00C75A6B"/>
    <w:rsid w:val="00C75EF2"/>
    <w:rsid w:val="00C75FE6"/>
    <w:rsid w:val="00C76015"/>
    <w:rsid w:val="00C7638F"/>
    <w:rsid w:val="00C7752B"/>
    <w:rsid w:val="00C7759B"/>
    <w:rsid w:val="00C77633"/>
    <w:rsid w:val="00C77758"/>
    <w:rsid w:val="00C80361"/>
    <w:rsid w:val="00C803BB"/>
    <w:rsid w:val="00C81285"/>
    <w:rsid w:val="00C8161A"/>
    <w:rsid w:val="00C81C08"/>
    <w:rsid w:val="00C8376C"/>
    <w:rsid w:val="00C83E72"/>
    <w:rsid w:val="00C86108"/>
    <w:rsid w:val="00C86B20"/>
    <w:rsid w:val="00C87D27"/>
    <w:rsid w:val="00C87EF4"/>
    <w:rsid w:val="00C905CE"/>
    <w:rsid w:val="00C9080B"/>
    <w:rsid w:val="00C90FE9"/>
    <w:rsid w:val="00C934AB"/>
    <w:rsid w:val="00C937DF"/>
    <w:rsid w:val="00C93806"/>
    <w:rsid w:val="00C93C52"/>
    <w:rsid w:val="00C95454"/>
    <w:rsid w:val="00C96711"/>
    <w:rsid w:val="00C969C9"/>
    <w:rsid w:val="00C97060"/>
    <w:rsid w:val="00C973CF"/>
    <w:rsid w:val="00C974F0"/>
    <w:rsid w:val="00C97F54"/>
    <w:rsid w:val="00CA1526"/>
    <w:rsid w:val="00CA1E12"/>
    <w:rsid w:val="00CA3275"/>
    <w:rsid w:val="00CA3B08"/>
    <w:rsid w:val="00CA44EC"/>
    <w:rsid w:val="00CA4EEA"/>
    <w:rsid w:val="00CA5B96"/>
    <w:rsid w:val="00CA60C6"/>
    <w:rsid w:val="00CA6441"/>
    <w:rsid w:val="00CB131A"/>
    <w:rsid w:val="00CB1D50"/>
    <w:rsid w:val="00CB24C7"/>
    <w:rsid w:val="00CB2569"/>
    <w:rsid w:val="00CB31EC"/>
    <w:rsid w:val="00CB46FC"/>
    <w:rsid w:val="00CB4733"/>
    <w:rsid w:val="00CB4D20"/>
    <w:rsid w:val="00CB5644"/>
    <w:rsid w:val="00CB6098"/>
    <w:rsid w:val="00CB6EBB"/>
    <w:rsid w:val="00CB726D"/>
    <w:rsid w:val="00CB75F6"/>
    <w:rsid w:val="00CC0102"/>
    <w:rsid w:val="00CC0772"/>
    <w:rsid w:val="00CC0C7C"/>
    <w:rsid w:val="00CC1B85"/>
    <w:rsid w:val="00CC3912"/>
    <w:rsid w:val="00CC3B1A"/>
    <w:rsid w:val="00CC3DCD"/>
    <w:rsid w:val="00CC3ED2"/>
    <w:rsid w:val="00CC411D"/>
    <w:rsid w:val="00CC41BA"/>
    <w:rsid w:val="00CC4BDD"/>
    <w:rsid w:val="00CC4D6C"/>
    <w:rsid w:val="00CC6B8A"/>
    <w:rsid w:val="00CC6E8D"/>
    <w:rsid w:val="00CC7707"/>
    <w:rsid w:val="00CC7E11"/>
    <w:rsid w:val="00CC7F1D"/>
    <w:rsid w:val="00CD0181"/>
    <w:rsid w:val="00CD0BD9"/>
    <w:rsid w:val="00CD119C"/>
    <w:rsid w:val="00CD272D"/>
    <w:rsid w:val="00CD2F4A"/>
    <w:rsid w:val="00CD366C"/>
    <w:rsid w:val="00CD3C21"/>
    <w:rsid w:val="00CD4EAD"/>
    <w:rsid w:val="00CD6DC3"/>
    <w:rsid w:val="00CD6E6E"/>
    <w:rsid w:val="00CD70AE"/>
    <w:rsid w:val="00CD739B"/>
    <w:rsid w:val="00CE0B1A"/>
    <w:rsid w:val="00CE0B85"/>
    <w:rsid w:val="00CE1B21"/>
    <w:rsid w:val="00CE1BC5"/>
    <w:rsid w:val="00CE34F9"/>
    <w:rsid w:val="00CE43E9"/>
    <w:rsid w:val="00CE6E56"/>
    <w:rsid w:val="00CE7AFB"/>
    <w:rsid w:val="00CE7E69"/>
    <w:rsid w:val="00CF056E"/>
    <w:rsid w:val="00CF0DBC"/>
    <w:rsid w:val="00CF0F18"/>
    <w:rsid w:val="00CF13A9"/>
    <w:rsid w:val="00CF1BE2"/>
    <w:rsid w:val="00CF2D21"/>
    <w:rsid w:val="00CF2D59"/>
    <w:rsid w:val="00CF3D27"/>
    <w:rsid w:val="00CF466F"/>
    <w:rsid w:val="00CF5210"/>
    <w:rsid w:val="00CF586A"/>
    <w:rsid w:val="00CF6BDC"/>
    <w:rsid w:val="00D01AD5"/>
    <w:rsid w:val="00D0233A"/>
    <w:rsid w:val="00D02948"/>
    <w:rsid w:val="00D02F35"/>
    <w:rsid w:val="00D03584"/>
    <w:rsid w:val="00D04193"/>
    <w:rsid w:val="00D05053"/>
    <w:rsid w:val="00D05931"/>
    <w:rsid w:val="00D07A13"/>
    <w:rsid w:val="00D07E33"/>
    <w:rsid w:val="00D1046F"/>
    <w:rsid w:val="00D109AA"/>
    <w:rsid w:val="00D11E6F"/>
    <w:rsid w:val="00D11EAF"/>
    <w:rsid w:val="00D1273C"/>
    <w:rsid w:val="00D1281F"/>
    <w:rsid w:val="00D13411"/>
    <w:rsid w:val="00D13593"/>
    <w:rsid w:val="00D14847"/>
    <w:rsid w:val="00D14CB6"/>
    <w:rsid w:val="00D15957"/>
    <w:rsid w:val="00D15FC8"/>
    <w:rsid w:val="00D173BB"/>
    <w:rsid w:val="00D175AC"/>
    <w:rsid w:val="00D17EBB"/>
    <w:rsid w:val="00D211F5"/>
    <w:rsid w:val="00D21BC6"/>
    <w:rsid w:val="00D24DAD"/>
    <w:rsid w:val="00D25179"/>
    <w:rsid w:val="00D260F8"/>
    <w:rsid w:val="00D26BE4"/>
    <w:rsid w:val="00D26CC0"/>
    <w:rsid w:val="00D272E4"/>
    <w:rsid w:val="00D317DF"/>
    <w:rsid w:val="00D3254F"/>
    <w:rsid w:val="00D325D0"/>
    <w:rsid w:val="00D3325B"/>
    <w:rsid w:val="00D3386F"/>
    <w:rsid w:val="00D3393E"/>
    <w:rsid w:val="00D33C23"/>
    <w:rsid w:val="00D33F73"/>
    <w:rsid w:val="00D341DB"/>
    <w:rsid w:val="00D34282"/>
    <w:rsid w:val="00D342F0"/>
    <w:rsid w:val="00D34466"/>
    <w:rsid w:val="00D347D9"/>
    <w:rsid w:val="00D35856"/>
    <w:rsid w:val="00D35943"/>
    <w:rsid w:val="00D36023"/>
    <w:rsid w:val="00D3607F"/>
    <w:rsid w:val="00D37354"/>
    <w:rsid w:val="00D419B1"/>
    <w:rsid w:val="00D41DFC"/>
    <w:rsid w:val="00D43417"/>
    <w:rsid w:val="00D45B0D"/>
    <w:rsid w:val="00D45FEC"/>
    <w:rsid w:val="00D465B1"/>
    <w:rsid w:val="00D478D4"/>
    <w:rsid w:val="00D503DD"/>
    <w:rsid w:val="00D50D02"/>
    <w:rsid w:val="00D51D6E"/>
    <w:rsid w:val="00D51D90"/>
    <w:rsid w:val="00D52CB0"/>
    <w:rsid w:val="00D541FF"/>
    <w:rsid w:val="00D54894"/>
    <w:rsid w:val="00D5613B"/>
    <w:rsid w:val="00D56A51"/>
    <w:rsid w:val="00D57484"/>
    <w:rsid w:val="00D57CBA"/>
    <w:rsid w:val="00D57EDA"/>
    <w:rsid w:val="00D57F90"/>
    <w:rsid w:val="00D6086F"/>
    <w:rsid w:val="00D60C10"/>
    <w:rsid w:val="00D60EC6"/>
    <w:rsid w:val="00D62045"/>
    <w:rsid w:val="00D63A2A"/>
    <w:rsid w:val="00D6439A"/>
    <w:rsid w:val="00D644EE"/>
    <w:rsid w:val="00D64636"/>
    <w:rsid w:val="00D6495D"/>
    <w:rsid w:val="00D66E5D"/>
    <w:rsid w:val="00D679CC"/>
    <w:rsid w:val="00D7034F"/>
    <w:rsid w:val="00D708D1"/>
    <w:rsid w:val="00D714B2"/>
    <w:rsid w:val="00D71816"/>
    <w:rsid w:val="00D71831"/>
    <w:rsid w:val="00D71DCC"/>
    <w:rsid w:val="00D72016"/>
    <w:rsid w:val="00D72891"/>
    <w:rsid w:val="00D72CF1"/>
    <w:rsid w:val="00D739E2"/>
    <w:rsid w:val="00D73D15"/>
    <w:rsid w:val="00D74668"/>
    <w:rsid w:val="00D74B97"/>
    <w:rsid w:val="00D74FA3"/>
    <w:rsid w:val="00D754E7"/>
    <w:rsid w:val="00D75BF6"/>
    <w:rsid w:val="00D76D7E"/>
    <w:rsid w:val="00D77226"/>
    <w:rsid w:val="00D80846"/>
    <w:rsid w:val="00D809FC"/>
    <w:rsid w:val="00D80A85"/>
    <w:rsid w:val="00D81022"/>
    <w:rsid w:val="00D81861"/>
    <w:rsid w:val="00D83888"/>
    <w:rsid w:val="00D850D0"/>
    <w:rsid w:val="00D85449"/>
    <w:rsid w:val="00D856CD"/>
    <w:rsid w:val="00D85CB8"/>
    <w:rsid w:val="00D87288"/>
    <w:rsid w:val="00D8730A"/>
    <w:rsid w:val="00D87673"/>
    <w:rsid w:val="00D87C84"/>
    <w:rsid w:val="00D90406"/>
    <w:rsid w:val="00D90C66"/>
    <w:rsid w:val="00D91EF8"/>
    <w:rsid w:val="00D92D99"/>
    <w:rsid w:val="00D93617"/>
    <w:rsid w:val="00D94B7B"/>
    <w:rsid w:val="00D957CA"/>
    <w:rsid w:val="00D9686C"/>
    <w:rsid w:val="00DA018F"/>
    <w:rsid w:val="00DA03B2"/>
    <w:rsid w:val="00DA1BB8"/>
    <w:rsid w:val="00DA229E"/>
    <w:rsid w:val="00DA26D4"/>
    <w:rsid w:val="00DA34AC"/>
    <w:rsid w:val="00DA4E4D"/>
    <w:rsid w:val="00DA5CCC"/>
    <w:rsid w:val="00DA60EE"/>
    <w:rsid w:val="00DA774D"/>
    <w:rsid w:val="00DB12B2"/>
    <w:rsid w:val="00DB25FC"/>
    <w:rsid w:val="00DB4A7B"/>
    <w:rsid w:val="00DB4F1D"/>
    <w:rsid w:val="00DB4F63"/>
    <w:rsid w:val="00DB568B"/>
    <w:rsid w:val="00DB5E31"/>
    <w:rsid w:val="00DB6D8A"/>
    <w:rsid w:val="00DB73F7"/>
    <w:rsid w:val="00DC0A0B"/>
    <w:rsid w:val="00DC15F9"/>
    <w:rsid w:val="00DC163C"/>
    <w:rsid w:val="00DC2F8F"/>
    <w:rsid w:val="00DC3619"/>
    <w:rsid w:val="00DC374E"/>
    <w:rsid w:val="00DC3F20"/>
    <w:rsid w:val="00DC5157"/>
    <w:rsid w:val="00DC5AB2"/>
    <w:rsid w:val="00DC7F34"/>
    <w:rsid w:val="00DD05DF"/>
    <w:rsid w:val="00DD06EB"/>
    <w:rsid w:val="00DD0FA1"/>
    <w:rsid w:val="00DD66AA"/>
    <w:rsid w:val="00DE041D"/>
    <w:rsid w:val="00DE04D0"/>
    <w:rsid w:val="00DE2333"/>
    <w:rsid w:val="00DE37B4"/>
    <w:rsid w:val="00DE3CCA"/>
    <w:rsid w:val="00DE6349"/>
    <w:rsid w:val="00DE70D4"/>
    <w:rsid w:val="00DE726D"/>
    <w:rsid w:val="00DE738E"/>
    <w:rsid w:val="00DE7631"/>
    <w:rsid w:val="00DE7A64"/>
    <w:rsid w:val="00DF05C4"/>
    <w:rsid w:val="00DF1EDB"/>
    <w:rsid w:val="00DF22A7"/>
    <w:rsid w:val="00DF41E6"/>
    <w:rsid w:val="00DF4594"/>
    <w:rsid w:val="00DF6241"/>
    <w:rsid w:val="00DF72F6"/>
    <w:rsid w:val="00E001E4"/>
    <w:rsid w:val="00E00605"/>
    <w:rsid w:val="00E00D41"/>
    <w:rsid w:val="00E00E12"/>
    <w:rsid w:val="00E01E87"/>
    <w:rsid w:val="00E020BA"/>
    <w:rsid w:val="00E026B6"/>
    <w:rsid w:val="00E052C8"/>
    <w:rsid w:val="00E053AE"/>
    <w:rsid w:val="00E075E1"/>
    <w:rsid w:val="00E07A8F"/>
    <w:rsid w:val="00E10EED"/>
    <w:rsid w:val="00E111F4"/>
    <w:rsid w:val="00E113CA"/>
    <w:rsid w:val="00E114AC"/>
    <w:rsid w:val="00E11E37"/>
    <w:rsid w:val="00E12713"/>
    <w:rsid w:val="00E12FE7"/>
    <w:rsid w:val="00E13083"/>
    <w:rsid w:val="00E136EA"/>
    <w:rsid w:val="00E13772"/>
    <w:rsid w:val="00E146D5"/>
    <w:rsid w:val="00E15713"/>
    <w:rsid w:val="00E15AD2"/>
    <w:rsid w:val="00E15C61"/>
    <w:rsid w:val="00E15D9D"/>
    <w:rsid w:val="00E15F2D"/>
    <w:rsid w:val="00E16208"/>
    <w:rsid w:val="00E17AA6"/>
    <w:rsid w:val="00E20DFA"/>
    <w:rsid w:val="00E2315C"/>
    <w:rsid w:val="00E239BE"/>
    <w:rsid w:val="00E24487"/>
    <w:rsid w:val="00E25723"/>
    <w:rsid w:val="00E26543"/>
    <w:rsid w:val="00E26CB6"/>
    <w:rsid w:val="00E273F5"/>
    <w:rsid w:val="00E326BB"/>
    <w:rsid w:val="00E33C8B"/>
    <w:rsid w:val="00E34B17"/>
    <w:rsid w:val="00E34FAB"/>
    <w:rsid w:val="00E37AB4"/>
    <w:rsid w:val="00E41162"/>
    <w:rsid w:val="00E4253F"/>
    <w:rsid w:val="00E4376D"/>
    <w:rsid w:val="00E4398E"/>
    <w:rsid w:val="00E44210"/>
    <w:rsid w:val="00E442BD"/>
    <w:rsid w:val="00E44CB0"/>
    <w:rsid w:val="00E44E8D"/>
    <w:rsid w:val="00E4647E"/>
    <w:rsid w:val="00E4719D"/>
    <w:rsid w:val="00E47CD6"/>
    <w:rsid w:val="00E507D0"/>
    <w:rsid w:val="00E51AF9"/>
    <w:rsid w:val="00E529BF"/>
    <w:rsid w:val="00E52CF9"/>
    <w:rsid w:val="00E52EDB"/>
    <w:rsid w:val="00E538D9"/>
    <w:rsid w:val="00E53964"/>
    <w:rsid w:val="00E53E12"/>
    <w:rsid w:val="00E5485F"/>
    <w:rsid w:val="00E5545C"/>
    <w:rsid w:val="00E55577"/>
    <w:rsid w:val="00E55CEF"/>
    <w:rsid w:val="00E55D95"/>
    <w:rsid w:val="00E56D10"/>
    <w:rsid w:val="00E57857"/>
    <w:rsid w:val="00E57FB9"/>
    <w:rsid w:val="00E6005E"/>
    <w:rsid w:val="00E62A51"/>
    <w:rsid w:val="00E62D11"/>
    <w:rsid w:val="00E62DAF"/>
    <w:rsid w:val="00E63536"/>
    <w:rsid w:val="00E635E6"/>
    <w:rsid w:val="00E63D95"/>
    <w:rsid w:val="00E641DC"/>
    <w:rsid w:val="00E669ED"/>
    <w:rsid w:val="00E66B2B"/>
    <w:rsid w:val="00E66E47"/>
    <w:rsid w:val="00E670AE"/>
    <w:rsid w:val="00E67D98"/>
    <w:rsid w:val="00E67FB3"/>
    <w:rsid w:val="00E704C3"/>
    <w:rsid w:val="00E715CD"/>
    <w:rsid w:val="00E729C5"/>
    <w:rsid w:val="00E7360C"/>
    <w:rsid w:val="00E73839"/>
    <w:rsid w:val="00E751BD"/>
    <w:rsid w:val="00E75390"/>
    <w:rsid w:val="00E755AC"/>
    <w:rsid w:val="00E75E8F"/>
    <w:rsid w:val="00E76BC4"/>
    <w:rsid w:val="00E801A9"/>
    <w:rsid w:val="00E8198E"/>
    <w:rsid w:val="00E82D60"/>
    <w:rsid w:val="00E831BD"/>
    <w:rsid w:val="00E837E0"/>
    <w:rsid w:val="00E83A3C"/>
    <w:rsid w:val="00E83B0B"/>
    <w:rsid w:val="00E848C2"/>
    <w:rsid w:val="00E849EF"/>
    <w:rsid w:val="00E84B24"/>
    <w:rsid w:val="00E86598"/>
    <w:rsid w:val="00E86B6D"/>
    <w:rsid w:val="00E86C62"/>
    <w:rsid w:val="00E87800"/>
    <w:rsid w:val="00E900F7"/>
    <w:rsid w:val="00E907D3"/>
    <w:rsid w:val="00E91988"/>
    <w:rsid w:val="00E91F1E"/>
    <w:rsid w:val="00E93C0F"/>
    <w:rsid w:val="00E94F50"/>
    <w:rsid w:val="00E95037"/>
    <w:rsid w:val="00E954B3"/>
    <w:rsid w:val="00E959AD"/>
    <w:rsid w:val="00E96B7B"/>
    <w:rsid w:val="00E96FD7"/>
    <w:rsid w:val="00EA10A2"/>
    <w:rsid w:val="00EA11B0"/>
    <w:rsid w:val="00EA3CC3"/>
    <w:rsid w:val="00EA3F21"/>
    <w:rsid w:val="00EA44CF"/>
    <w:rsid w:val="00EA4BBD"/>
    <w:rsid w:val="00EA57F0"/>
    <w:rsid w:val="00EA59D1"/>
    <w:rsid w:val="00EA5BCF"/>
    <w:rsid w:val="00EA5C48"/>
    <w:rsid w:val="00EA61D6"/>
    <w:rsid w:val="00EA64C2"/>
    <w:rsid w:val="00EA6764"/>
    <w:rsid w:val="00EA7D57"/>
    <w:rsid w:val="00EA7E33"/>
    <w:rsid w:val="00EB041D"/>
    <w:rsid w:val="00EB2948"/>
    <w:rsid w:val="00EB2EAF"/>
    <w:rsid w:val="00EB3229"/>
    <w:rsid w:val="00EB48CF"/>
    <w:rsid w:val="00EB59C2"/>
    <w:rsid w:val="00EB59CA"/>
    <w:rsid w:val="00EB6E22"/>
    <w:rsid w:val="00EB779D"/>
    <w:rsid w:val="00EB7983"/>
    <w:rsid w:val="00EB7F4D"/>
    <w:rsid w:val="00EB7FCB"/>
    <w:rsid w:val="00EC0049"/>
    <w:rsid w:val="00EC0FA7"/>
    <w:rsid w:val="00EC1003"/>
    <w:rsid w:val="00EC1212"/>
    <w:rsid w:val="00EC137A"/>
    <w:rsid w:val="00EC1B0D"/>
    <w:rsid w:val="00EC355A"/>
    <w:rsid w:val="00EC71B3"/>
    <w:rsid w:val="00EC74D3"/>
    <w:rsid w:val="00EC7B2D"/>
    <w:rsid w:val="00ED1D3F"/>
    <w:rsid w:val="00ED1F37"/>
    <w:rsid w:val="00ED365A"/>
    <w:rsid w:val="00ED4DA4"/>
    <w:rsid w:val="00ED76C3"/>
    <w:rsid w:val="00EE0453"/>
    <w:rsid w:val="00EE0D65"/>
    <w:rsid w:val="00EE15E1"/>
    <w:rsid w:val="00EE22CB"/>
    <w:rsid w:val="00EE2646"/>
    <w:rsid w:val="00EE3214"/>
    <w:rsid w:val="00EE367F"/>
    <w:rsid w:val="00EE36C1"/>
    <w:rsid w:val="00EE396F"/>
    <w:rsid w:val="00EE3BAE"/>
    <w:rsid w:val="00EE553D"/>
    <w:rsid w:val="00EE5B7B"/>
    <w:rsid w:val="00EE5E91"/>
    <w:rsid w:val="00EE7602"/>
    <w:rsid w:val="00EE7646"/>
    <w:rsid w:val="00EF07E4"/>
    <w:rsid w:val="00EF0FC9"/>
    <w:rsid w:val="00EF1C75"/>
    <w:rsid w:val="00EF1CEF"/>
    <w:rsid w:val="00EF1D37"/>
    <w:rsid w:val="00EF21D3"/>
    <w:rsid w:val="00EF32A1"/>
    <w:rsid w:val="00EF43D6"/>
    <w:rsid w:val="00EF4E51"/>
    <w:rsid w:val="00EF4E63"/>
    <w:rsid w:val="00EF7C65"/>
    <w:rsid w:val="00F00059"/>
    <w:rsid w:val="00F00BAA"/>
    <w:rsid w:val="00F00C5F"/>
    <w:rsid w:val="00F01C92"/>
    <w:rsid w:val="00F027C8"/>
    <w:rsid w:val="00F02E0A"/>
    <w:rsid w:val="00F02F16"/>
    <w:rsid w:val="00F03742"/>
    <w:rsid w:val="00F052E7"/>
    <w:rsid w:val="00F0615B"/>
    <w:rsid w:val="00F06EFB"/>
    <w:rsid w:val="00F07134"/>
    <w:rsid w:val="00F07283"/>
    <w:rsid w:val="00F101EB"/>
    <w:rsid w:val="00F11260"/>
    <w:rsid w:val="00F1309B"/>
    <w:rsid w:val="00F13E66"/>
    <w:rsid w:val="00F15337"/>
    <w:rsid w:val="00F15380"/>
    <w:rsid w:val="00F15B19"/>
    <w:rsid w:val="00F16367"/>
    <w:rsid w:val="00F16649"/>
    <w:rsid w:val="00F166D4"/>
    <w:rsid w:val="00F168EC"/>
    <w:rsid w:val="00F2013A"/>
    <w:rsid w:val="00F2083C"/>
    <w:rsid w:val="00F2200E"/>
    <w:rsid w:val="00F239D8"/>
    <w:rsid w:val="00F24D86"/>
    <w:rsid w:val="00F27AF0"/>
    <w:rsid w:val="00F312FD"/>
    <w:rsid w:val="00F328FD"/>
    <w:rsid w:val="00F339B2"/>
    <w:rsid w:val="00F34037"/>
    <w:rsid w:val="00F41362"/>
    <w:rsid w:val="00F413E7"/>
    <w:rsid w:val="00F41414"/>
    <w:rsid w:val="00F418F8"/>
    <w:rsid w:val="00F433EE"/>
    <w:rsid w:val="00F439B6"/>
    <w:rsid w:val="00F43EBD"/>
    <w:rsid w:val="00F449A5"/>
    <w:rsid w:val="00F45AF2"/>
    <w:rsid w:val="00F45FED"/>
    <w:rsid w:val="00F47627"/>
    <w:rsid w:val="00F518F2"/>
    <w:rsid w:val="00F5228B"/>
    <w:rsid w:val="00F532CE"/>
    <w:rsid w:val="00F5366A"/>
    <w:rsid w:val="00F5380D"/>
    <w:rsid w:val="00F53915"/>
    <w:rsid w:val="00F55A6F"/>
    <w:rsid w:val="00F566FE"/>
    <w:rsid w:val="00F57D44"/>
    <w:rsid w:val="00F611B0"/>
    <w:rsid w:val="00F61CE3"/>
    <w:rsid w:val="00F62F6D"/>
    <w:rsid w:val="00F63D1E"/>
    <w:rsid w:val="00F63EBB"/>
    <w:rsid w:val="00F63F62"/>
    <w:rsid w:val="00F647D4"/>
    <w:rsid w:val="00F66901"/>
    <w:rsid w:val="00F66C51"/>
    <w:rsid w:val="00F67311"/>
    <w:rsid w:val="00F673D0"/>
    <w:rsid w:val="00F675FC"/>
    <w:rsid w:val="00F67883"/>
    <w:rsid w:val="00F6789B"/>
    <w:rsid w:val="00F70649"/>
    <w:rsid w:val="00F70B18"/>
    <w:rsid w:val="00F70EB1"/>
    <w:rsid w:val="00F711C6"/>
    <w:rsid w:val="00F711E4"/>
    <w:rsid w:val="00F72BC8"/>
    <w:rsid w:val="00F72CAC"/>
    <w:rsid w:val="00F72E62"/>
    <w:rsid w:val="00F73C3F"/>
    <w:rsid w:val="00F74A6C"/>
    <w:rsid w:val="00F74D9A"/>
    <w:rsid w:val="00F7655A"/>
    <w:rsid w:val="00F76B8C"/>
    <w:rsid w:val="00F812C2"/>
    <w:rsid w:val="00F81CE0"/>
    <w:rsid w:val="00F81F48"/>
    <w:rsid w:val="00F82656"/>
    <w:rsid w:val="00F82B9A"/>
    <w:rsid w:val="00F83B36"/>
    <w:rsid w:val="00F84003"/>
    <w:rsid w:val="00F86A32"/>
    <w:rsid w:val="00F86DEC"/>
    <w:rsid w:val="00F91887"/>
    <w:rsid w:val="00F91D67"/>
    <w:rsid w:val="00F91EC1"/>
    <w:rsid w:val="00F926A3"/>
    <w:rsid w:val="00F92EB1"/>
    <w:rsid w:val="00F9385F"/>
    <w:rsid w:val="00F93A7F"/>
    <w:rsid w:val="00F93A8D"/>
    <w:rsid w:val="00F93F9E"/>
    <w:rsid w:val="00F93FBF"/>
    <w:rsid w:val="00F93FF6"/>
    <w:rsid w:val="00F94111"/>
    <w:rsid w:val="00F947D4"/>
    <w:rsid w:val="00F94EEC"/>
    <w:rsid w:val="00F9511D"/>
    <w:rsid w:val="00F96603"/>
    <w:rsid w:val="00F966A4"/>
    <w:rsid w:val="00F9687A"/>
    <w:rsid w:val="00F96A9A"/>
    <w:rsid w:val="00F96B9E"/>
    <w:rsid w:val="00F97707"/>
    <w:rsid w:val="00FA154E"/>
    <w:rsid w:val="00FA1AF1"/>
    <w:rsid w:val="00FA2175"/>
    <w:rsid w:val="00FA2E62"/>
    <w:rsid w:val="00FA3595"/>
    <w:rsid w:val="00FA3FAE"/>
    <w:rsid w:val="00FA529C"/>
    <w:rsid w:val="00FA5568"/>
    <w:rsid w:val="00FA5DCE"/>
    <w:rsid w:val="00FA68FE"/>
    <w:rsid w:val="00FA6A32"/>
    <w:rsid w:val="00FA6FD1"/>
    <w:rsid w:val="00FB0175"/>
    <w:rsid w:val="00FB060C"/>
    <w:rsid w:val="00FB09E3"/>
    <w:rsid w:val="00FB1911"/>
    <w:rsid w:val="00FB2282"/>
    <w:rsid w:val="00FB24EF"/>
    <w:rsid w:val="00FB2815"/>
    <w:rsid w:val="00FB349E"/>
    <w:rsid w:val="00FB3671"/>
    <w:rsid w:val="00FB7073"/>
    <w:rsid w:val="00FC081A"/>
    <w:rsid w:val="00FC0B6F"/>
    <w:rsid w:val="00FC1A6C"/>
    <w:rsid w:val="00FC1C6F"/>
    <w:rsid w:val="00FC23AB"/>
    <w:rsid w:val="00FC269D"/>
    <w:rsid w:val="00FC27DA"/>
    <w:rsid w:val="00FC3066"/>
    <w:rsid w:val="00FC4B99"/>
    <w:rsid w:val="00FC61AC"/>
    <w:rsid w:val="00FC6CB5"/>
    <w:rsid w:val="00FD0A21"/>
    <w:rsid w:val="00FD2577"/>
    <w:rsid w:val="00FD2E72"/>
    <w:rsid w:val="00FD31DD"/>
    <w:rsid w:val="00FD3490"/>
    <w:rsid w:val="00FD350B"/>
    <w:rsid w:val="00FD376D"/>
    <w:rsid w:val="00FD50BE"/>
    <w:rsid w:val="00FD547E"/>
    <w:rsid w:val="00FD59B3"/>
    <w:rsid w:val="00FD6EAE"/>
    <w:rsid w:val="00FD6F06"/>
    <w:rsid w:val="00FD7024"/>
    <w:rsid w:val="00FD7D88"/>
    <w:rsid w:val="00FE15A0"/>
    <w:rsid w:val="00FE166A"/>
    <w:rsid w:val="00FE1AFD"/>
    <w:rsid w:val="00FE30DA"/>
    <w:rsid w:val="00FE34F1"/>
    <w:rsid w:val="00FE3ECE"/>
    <w:rsid w:val="00FE4AF6"/>
    <w:rsid w:val="00FE4E26"/>
    <w:rsid w:val="00FE67F1"/>
    <w:rsid w:val="00FE701F"/>
    <w:rsid w:val="00FF0CA2"/>
    <w:rsid w:val="00FF1232"/>
    <w:rsid w:val="00FF26FE"/>
    <w:rsid w:val="00FF2F88"/>
    <w:rsid w:val="00FF4221"/>
    <w:rsid w:val="00FF62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6D6B76"/>
    <w:pPr>
      <w:jc w:val="both"/>
    </w:pPr>
    <w:rPr>
      <w:sz w:val="28"/>
    </w:rPr>
  </w:style>
  <w:style w:type="paragraph" w:styleId="1">
    <w:name w:val="heading 1"/>
    <w:basedOn w:val="a4"/>
    <w:next w:val="a4"/>
    <w:link w:val="10"/>
    <w:qFormat/>
    <w:rsid w:val="00E26543"/>
    <w:pPr>
      <w:keepNext/>
      <w:jc w:val="center"/>
      <w:outlineLvl w:val="0"/>
    </w:pPr>
    <w:rPr>
      <w:sz w:val="20"/>
    </w:rPr>
  </w:style>
  <w:style w:type="paragraph" w:styleId="2">
    <w:name w:val="heading 2"/>
    <w:aliases w:val=" Знак,Заголовок 21,Заголовок 2 Знак Знак1,Заголовок 2 Знак Знак"/>
    <w:basedOn w:val="a4"/>
    <w:next w:val="a4"/>
    <w:link w:val="20"/>
    <w:qFormat/>
    <w:rsid w:val="008524B8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4"/>
    <w:next w:val="a4"/>
    <w:link w:val="30"/>
    <w:qFormat/>
    <w:rsid w:val="008524B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0">
    <w:name w:val="heading 4"/>
    <w:basedOn w:val="a4"/>
    <w:next w:val="a4"/>
    <w:link w:val="41"/>
    <w:qFormat/>
    <w:rsid w:val="004970FC"/>
    <w:pPr>
      <w:keepNext/>
      <w:tabs>
        <w:tab w:val="num" w:pos="864"/>
      </w:tabs>
      <w:spacing w:before="240" w:after="60"/>
      <w:ind w:left="864" w:hanging="864"/>
      <w:jc w:val="left"/>
      <w:outlineLvl w:val="3"/>
    </w:pPr>
    <w:rPr>
      <w:b/>
      <w:bCs/>
      <w:szCs w:val="28"/>
    </w:rPr>
  </w:style>
  <w:style w:type="paragraph" w:styleId="50">
    <w:name w:val="heading 5"/>
    <w:basedOn w:val="a4"/>
    <w:next w:val="a4"/>
    <w:link w:val="51"/>
    <w:qFormat/>
    <w:rsid w:val="004970FC"/>
    <w:pPr>
      <w:tabs>
        <w:tab w:val="num" w:pos="1008"/>
      </w:tabs>
      <w:spacing w:before="240" w:after="60"/>
      <w:ind w:left="1008" w:hanging="1008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4"/>
    <w:next w:val="a4"/>
    <w:link w:val="60"/>
    <w:qFormat/>
    <w:rsid w:val="004970FC"/>
    <w:pPr>
      <w:keepNext/>
      <w:tabs>
        <w:tab w:val="num" w:pos="1152"/>
      </w:tabs>
      <w:ind w:left="1152" w:hanging="1152"/>
      <w:jc w:val="left"/>
      <w:outlineLvl w:val="5"/>
    </w:pPr>
    <w:rPr>
      <w:sz w:val="20"/>
    </w:rPr>
  </w:style>
  <w:style w:type="paragraph" w:styleId="7">
    <w:name w:val="heading 7"/>
    <w:basedOn w:val="a4"/>
    <w:next w:val="a4"/>
    <w:link w:val="70"/>
    <w:qFormat/>
    <w:rsid w:val="004970FC"/>
    <w:pPr>
      <w:tabs>
        <w:tab w:val="num" w:pos="1296"/>
      </w:tabs>
      <w:spacing w:before="240" w:after="60"/>
      <w:ind w:left="1296" w:hanging="1296"/>
      <w:jc w:val="left"/>
      <w:outlineLvl w:val="6"/>
    </w:pPr>
    <w:rPr>
      <w:sz w:val="20"/>
    </w:rPr>
  </w:style>
  <w:style w:type="paragraph" w:styleId="8">
    <w:name w:val="heading 8"/>
    <w:basedOn w:val="a4"/>
    <w:next w:val="a4"/>
    <w:link w:val="80"/>
    <w:qFormat/>
    <w:rsid w:val="004970FC"/>
    <w:pPr>
      <w:keepNext/>
      <w:tabs>
        <w:tab w:val="num" w:pos="1440"/>
      </w:tabs>
      <w:ind w:left="1440" w:hanging="1440"/>
      <w:outlineLvl w:val="7"/>
    </w:pPr>
    <w:rPr>
      <w:sz w:val="20"/>
    </w:rPr>
  </w:style>
  <w:style w:type="paragraph" w:styleId="9">
    <w:name w:val="heading 9"/>
    <w:basedOn w:val="a4"/>
    <w:next w:val="a4"/>
    <w:link w:val="90"/>
    <w:qFormat/>
    <w:rsid w:val="004970FC"/>
    <w:pPr>
      <w:tabs>
        <w:tab w:val="num" w:pos="1584"/>
      </w:tabs>
      <w:spacing w:before="240" w:after="60"/>
      <w:ind w:left="1584" w:hanging="1584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31E8F"/>
  </w:style>
  <w:style w:type="character" w:customStyle="1" w:styleId="20">
    <w:name w:val="Заголовок 2 Знак"/>
    <w:aliases w:val=" Знак Знак,Заголовок 21 Знак,Заголовок 2 Знак Знак1 Знак,Заголовок 2 Знак Знак Знак"/>
    <w:link w:val="2"/>
    <w:rsid w:val="00126232"/>
    <w:rPr>
      <w:rFonts w:ascii="Arial" w:hAnsi="Arial" w:cs="Arial"/>
      <w:b/>
      <w:bCs/>
      <w:i/>
      <w:iCs/>
      <w:sz w:val="28"/>
      <w:szCs w:val="28"/>
    </w:rPr>
  </w:style>
  <w:style w:type="paragraph" w:customStyle="1" w:styleId="11">
    <w:name w:val="Стиль1"/>
    <w:basedOn w:val="a4"/>
    <w:rsid w:val="00D11E6F"/>
    <w:pPr>
      <w:widowControl w:val="0"/>
      <w:shd w:val="clear" w:color="auto" w:fill="FFFFFF"/>
      <w:autoSpaceDE w:val="0"/>
      <w:autoSpaceDN w:val="0"/>
      <w:adjustRightInd w:val="0"/>
      <w:spacing w:line="269" w:lineRule="exact"/>
      <w:ind w:left="38" w:right="461" w:firstLine="576"/>
    </w:pPr>
    <w:rPr>
      <w:color w:val="000000"/>
      <w:w w:val="120"/>
    </w:rPr>
  </w:style>
  <w:style w:type="paragraph" w:customStyle="1" w:styleId="42">
    <w:name w:val="Стиль4"/>
    <w:basedOn w:val="a4"/>
    <w:rsid w:val="009F5794"/>
    <w:pPr>
      <w:keepNext/>
      <w:tabs>
        <w:tab w:val="num" w:pos="70"/>
      </w:tabs>
      <w:spacing w:after="60"/>
      <w:ind w:left="17" w:right="17" w:firstLine="488"/>
      <w:jc w:val="center"/>
      <w:outlineLvl w:val="0"/>
    </w:pPr>
    <w:rPr>
      <w:b/>
      <w:szCs w:val="32"/>
    </w:rPr>
  </w:style>
  <w:style w:type="paragraph" w:customStyle="1" w:styleId="52">
    <w:name w:val="Стиль5"/>
    <w:basedOn w:val="a4"/>
    <w:rsid w:val="009F5794"/>
    <w:pPr>
      <w:keepNext/>
      <w:tabs>
        <w:tab w:val="num" w:pos="70"/>
      </w:tabs>
      <w:spacing w:after="60"/>
      <w:ind w:left="17" w:right="17"/>
      <w:jc w:val="center"/>
      <w:outlineLvl w:val="0"/>
    </w:pPr>
    <w:rPr>
      <w:szCs w:val="28"/>
    </w:rPr>
  </w:style>
  <w:style w:type="paragraph" w:customStyle="1" w:styleId="61">
    <w:name w:val="Стиль6"/>
    <w:basedOn w:val="52"/>
    <w:rsid w:val="009F5794"/>
    <w:pPr>
      <w:jc w:val="left"/>
    </w:pPr>
  </w:style>
  <w:style w:type="paragraph" w:customStyle="1" w:styleId="71">
    <w:name w:val="Стиль7"/>
    <w:basedOn w:val="a4"/>
    <w:rsid w:val="009F5794"/>
    <w:pPr>
      <w:keepNext/>
      <w:tabs>
        <w:tab w:val="num" w:pos="70"/>
      </w:tabs>
      <w:spacing w:after="60"/>
      <w:ind w:left="17" w:right="17" w:firstLine="340"/>
      <w:outlineLvl w:val="0"/>
    </w:pPr>
    <w:rPr>
      <w:szCs w:val="28"/>
    </w:rPr>
  </w:style>
  <w:style w:type="paragraph" w:customStyle="1" w:styleId="81">
    <w:name w:val="Стиль8"/>
    <w:basedOn w:val="a8"/>
    <w:next w:val="71"/>
    <w:rsid w:val="009F5794"/>
    <w:pPr>
      <w:ind w:left="709"/>
    </w:pPr>
    <w:rPr>
      <w:b/>
      <w:szCs w:val="28"/>
    </w:rPr>
  </w:style>
  <w:style w:type="paragraph" w:styleId="a8">
    <w:name w:val="Normal Indent"/>
    <w:basedOn w:val="a4"/>
    <w:rsid w:val="009F5794"/>
    <w:pPr>
      <w:ind w:left="708"/>
    </w:pPr>
  </w:style>
  <w:style w:type="paragraph" w:customStyle="1" w:styleId="12">
    <w:name w:val="поясн стиль1"/>
    <w:basedOn w:val="11"/>
    <w:autoRedefine/>
    <w:rsid w:val="00BC48A6"/>
    <w:pPr>
      <w:spacing w:line="240" w:lineRule="auto"/>
      <w:ind w:left="40" w:right="459" w:firstLine="578"/>
    </w:pPr>
  </w:style>
  <w:style w:type="table" w:customStyle="1" w:styleId="a9">
    <w:name w:val="проба"/>
    <w:basedOn w:val="a6"/>
    <w:rsid w:val="00EF21D3"/>
    <w:rPr>
      <w:sz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4"/>
    <w:rsid w:val="007D4C25"/>
    <w:pPr>
      <w:spacing w:line="300" w:lineRule="exact"/>
      <w:jc w:val="center"/>
    </w:pPr>
    <w:rPr>
      <w:rFonts w:ascii="Arial Narrow" w:hAnsi="Arial Narrow"/>
      <w:spacing w:val="8"/>
    </w:rPr>
  </w:style>
  <w:style w:type="paragraph" w:styleId="aa">
    <w:name w:val="header"/>
    <w:aliases w:val="ВерхКолонтитул,??????? ??????????,Верхний колонтитул1, Знак7"/>
    <w:basedOn w:val="a4"/>
    <w:link w:val="ab"/>
    <w:rsid w:val="0083238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ВерхКолонтитул Знак,??????? ?????????? Знак,Верхний колонтитул1 Знак, Знак7 Знак"/>
    <w:link w:val="aa"/>
    <w:rsid w:val="00F96A9A"/>
    <w:rPr>
      <w:sz w:val="28"/>
    </w:rPr>
  </w:style>
  <w:style w:type="paragraph" w:styleId="ac">
    <w:name w:val="footer"/>
    <w:basedOn w:val="a4"/>
    <w:link w:val="ad"/>
    <w:rsid w:val="00832383"/>
    <w:pPr>
      <w:tabs>
        <w:tab w:val="center" w:pos="4677"/>
        <w:tab w:val="right" w:pos="9355"/>
      </w:tabs>
    </w:pPr>
  </w:style>
  <w:style w:type="character" w:styleId="ae">
    <w:name w:val="page number"/>
    <w:basedOn w:val="a5"/>
    <w:rsid w:val="0006121D"/>
  </w:style>
  <w:style w:type="paragraph" w:styleId="af">
    <w:name w:val="Body Text"/>
    <w:basedOn w:val="a4"/>
    <w:link w:val="af0"/>
    <w:rsid w:val="008524B8"/>
    <w:pPr>
      <w:spacing w:after="120"/>
    </w:pPr>
  </w:style>
  <w:style w:type="paragraph" w:customStyle="1" w:styleId="af1">
    <w:name w:val="Основной"/>
    <w:basedOn w:val="a4"/>
    <w:autoRedefine/>
    <w:rsid w:val="006410E2"/>
    <w:pPr>
      <w:widowControl w:val="0"/>
      <w:autoSpaceDE w:val="0"/>
      <w:autoSpaceDN w:val="0"/>
      <w:adjustRightInd w:val="0"/>
      <w:spacing w:line="360" w:lineRule="auto"/>
      <w:ind w:firstLine="720"/>
    </w:pPr>
    <w:rPr>
      <w:sz w:val="24"/>
      <w:szCs w:val="24"/>
    </w:rPr>
  </w:style>
  <w:style w:type="paragraph" w:styleId="af2">
    <w:name w:val="Plain Text"/>
    <w:basedOn w:val="a4"/>
    <w:link w:val="af3"/>
    <w:rsid w:val="008524B8"/>
    <w:pPr>
      <w:ind w:firstLine="680"/>
    </w:pPr>
    <w:rPr>
      <w:rFonts w:ascii="Courier New" w:hAnsi="Courier New" w:cs="Courier New"/>
      <w:sz w:val="20"/>
    </w:rPr>
  </w:style>
  <w:style w:type="character" w:customStyle="1" w:styleId="af4">
    <w:name w:val="Знак Знак Знак"/>
    <w:rsid w:val="004970F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f5">
    <w:name w:val="Normal (Web)"/>
    <w:basedOn w:val="a4"/>
    <w:uiPriority w:val="99"/>
    <w:rsid w:val="004970FC"/>
    <w:pP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paragraph" w:styleId="af6">
    <w:name w:val="Body Text Indent"/>
    <w:basedOn w:val="a4"/>
    <w:link w:val="af7"/>
    <w:rsid w:val="004970FC"/>
    <w:pPr>
      <w:ind w:firstLine="720"/>
    </w:pPr>
    <w:rPr>
      <w:sz w:val="20"/>
    </w:rPr>
  </w:style>
  <w:style w:type="character" w:customStyle="1" w:styleId="af7">
    <w:name w:val="Основной текст с отступом Знак"/>
    <w:link w:val="af6"/>
    <w:rsid w:val="000E6133"/>
    <w:rPr>
      <w:lang w:val="ru-RU" w:eastAsia="ru-RU" w:bidi="ar-SA"/>
    </w:rPr>
  </w:style>
  <w:style w:type="paragraph" w:customStyle="1" w:styleId="af8">
    <w:name w:val="Записка"/>
    <w:basedOn w:val="a4"/>
    <w:link w:val="13"/>
    <w:rsid w:val="004970FC"/>
    <w:pPr>
      <w:ind w:firstLine="720"/>
    </w:pPr>
  </w:style>
  <w:style w:type="character" w:customStyle="1" w:styleId="13">
    <w:name w:val="Записка Знак1"/>
    <w:link w:val="af8"/>
    <w:rsid w:val="00126232"/>
    <w:rPr>
      <w:sz w:val="28"/>
    </w:rPr>
  </w:style>
  <w:style w:type="paragraph" w:customStyle="1" w:styleId="af9">
    <w:name w:val="Пояснительная"/>
    <w:basedOn w:val="af8"/>
    <w:rsid w:val="004970FC"/>
  </w:style>
  <w:style w:type="paragraph" w:customStyle="1" w:styleId="afa">
    <w:name w:val="записка"/>
    <w:basedOn w:val="a4"/>
    <w:rsid w:val="004970FC"/>
    <w:pPr>
      <w:ind w:firstLine="709"/>
    </w:pPr>
  </w:style>
  <w:style w:type="paragraph" w:customStyle="1" w:styleId="0">
    <w:name w:val="Стиль Записка + Первая строка:  0 см"/>
    <w:basedOn w:val="af8"/>
    <w:rsid w:val="004970FC"/>
    <w:pPr>
      <w:ind w:firstLine="0"/>
    </w:pPr>
  </w:style>
  <w:style w:type="paragraph" w:styleId="31">
    <w:name w:val="Body Text 3"/>
    <w:basedOn w:val="a4"/>
    <w:link w:val="32"/>
    <w:rsid w:val="004970FC"/>
    <w:pPr>
      <w:jc w:val="left"/>
    </w:pPr>
    <w:rPr>
      <w:color w:val="FF0000"/>
      <w:sz w:val="20"/>
    </w:rPr>
  </w:style>
  <w:style w:type="paragraph" w:styleId="33">
    <w:name w:val="Body Text Indent 3"/>
    <w:basedOn w:val="a4"/>
    <w:link w:val="34"/>
    <w:rsid w:val="004970FC"/>
    <w:pPr>
      <w:ind w:left="709"/>
    </w:pPr>
    <w:rPr>
      <w:sz w:val="20"/>
    </w:rPr>
  </w:style>
  <w:style w:type="paragraph" w:styleId="22">
    <w:name w:val="Body Text Indent 2"/>
    <w:basedOn w:val="a4"/>
    <w:link w:val="23"/>
    <w:rsid w:val="004970FC"/>
    <w:pPr>
      <w:ind w:left="765"/>
      <w:jc w:val="left"/>
    </w:pPr>
    <w:rPr>
      <w:sz w:val="20"/>
    </w:rPr>
  </w:style>
  <w:style w:type="paragraph" w:customStyle="1" w:styleId="14">
    <w:name w:val="Загол.зап.1"/>
    <w:basedOn w:val="af8"/>
    <w:rsid w:val="004970FC"/>
    <w:pPr>
      <w:spacing w:before="240" w:after="60"/>
      <w:ind w:firstLine="0"/>
      <w:jc w:val="center"/>
    </w:pPr>
    <w:rPr>
      <w:b/>
      <w:i/>
      <w:sz w:val="24"/>
    </w:rPr>
  </w:style>
  <w:style w:type="paragraph" w:customStyle="1" w:styleId="24">
    <w:name w:val="заголовок 2"/>
    <w:basedOn w:val="a4"/>
    <w:next w:val="a4"/>
    <w:rsid w:val="004970FC"/>
    <w:pPr>
      <w:keepNext/>
      <w:spacing w:before="240" w:after="60"/>
      <w:ind w:firstLine="709"/>
      <w:jc w:val="left"/>
    </w:pPr>
    <w:rPr>
      <w:rFonts w:ascii="Arial" w:hAnsi="Arial"/>
      <w:b/>
      <w:i/>
      <w:sz w:val="20"/>
    </w:rPr>
  </w:style>
  <w:style w:type="paragraph" w:customStyle="1" w:styleId="afb">
    <w:name w:val="стиль записки"/>
    <w:basedOn w:val="a4"/>
    <w:rsid w:val="004970FC"/>
    <w:pPr>
      <w:ind w:firstLine="709"/>
      <w:jc w:val="left"/>
    </w:pPr>
    <w:rPr>
      <w:sz w:val="20"/>
    </w:rPr>
  </w:style>
  <w:style w:type="table" w:styleId="afc">
    <w:name w:val="Table Grid"/>
    <w:basedOn w:val="a6"/>
    <w:rsid w:val="004970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пояснительная записка"/>
    <w:basedOn w:val="1"/>
    <w:rsid w:val="004970FC"/>
    <w:pPr>
      <w:tabs>
        <w:tab w:val="num" w:pos="70"/>
      </w:tabs>
      <w:spacing w:after="60"/>
      <w:ind w:left="11" w:right="249" w:firstLine="488"/>
    </w:pPr>
    <w:rPr>
      <w:b/>
      <w:sz w:val="32"/>
      <w:szCs w:val="32"/>
    </w:rPr>
  </w:style>
  <w:style w:type="paragraph" w:customStyle="1" w:styleId="afe">
    <w:name w:val="Таблица"/>
    <w:basedOn w:val="af8"/>
    <w:rsid w:val="004970FC"/>
    <w:pPr>
      <w:spacing w:before="40" w:after="40"/>
      <w:ind w:firstLine="0"/>
      <w:jc w:val="center"/>
    </w:pPr>
    <w:rPr>
      <w:sz w:val="24"/>
    </w:rPr>
  </w:style>
  <w:style w:type="paragraph" w:customStyle="1" w:styleId="Caienea">
    <w:name w:val="Caienea"/>
    <w:basedOn w:val="a4"/>
    <w:rsid w:val="004970FC"/>
    <w:pPr>
      <w:widowControl w:val="0"/>
      <w:ind w:firstLine="709"/>
    </w:pPr>
    <w:rPr>
      <w:rFonts w:ascii="Univers Condensed" w:eastAsia="Univers Condensed" w:hAnsi="Univers Condensed"/>
      <w:sz w:val="24"/>
    </w:rPr>
  </w:style>
  <w:style w:type="paragraph" w:customStyle="1" w:styleId="35">
    <w:name w:val="çàãîëîâîê 3"/>
    <w:basedOn w:val="a4"/>
    <w:next w:val="a4"/>
    <w:rsid w:val="004970FC"/>
    <w:pPr>
      <w:keepNext/>
      <w:spacing w:before="240" w:after="60"/>
      <w:jc w:val="left"/>
    </w:pPr>
    <w:rPr>
      <w:rFonts w:ascii="Univers Condensed" w:eastAsia="Univers Condensed" w:hAnsi="Univers Condensed"/>
      <w:sz w:val="24"/>
    </w:rPr>
  </w:style>
  <w:style w:type="paragraph" w:styleId="aff">
    <w:name w:val="Title"/>
    <w:basedOn w:val="a4"/>
    <w:link w:val="aff0"/>
    <w:qFormat/>
    <w:rsid w:val="004970FC"/>
    <w:pPr>
      <w:jc w:val="center"/>
    </w:pPr>
    <w:rPr>
      <w:b/>
      <w:bCs/>
      <w:szCs w:val="24"/>
    </w:rPr>
  </w:style>
  <w:style w:type="paragraph" w:customStyle="1" w:styleId="15">
    <w:name w:val="Обычный1"/>
    <w:rsid w:val="004970FC"/>
    <w:pPr>
      <w:spacing w:line="360" w:lineRule="auto"/>
      <w:ind w:firstLine="709"/>
      <w:jc w:val="both"/>
    </w:pPr>
    <w:rPr>
      <w:sz w:val="28"/>
    </w:rPr>
  </w:style>
  <w:style w:type="paragraph" w:customStyle="1" w:styleId="FR3">
    <w:name w:val="FR3"/>
    <w:rsid w:val="004970FC"/>
    <w:pPr>
      <w:widowControl w:val="0"/>
      <w:autoSpaceDE w:val="0"/>
      <w:autoSpaceDN w:val="0"/>
      <w:adjustRightInd w:val="0"/>
      <w:spacing w:before="180"/>
    </w:pPr>
    <w:rPr>
      <w:sz w:val="24"/>
      <w:szCs w:val="24"/>
    </w:rPr>
  </w:style>
  <w:style w:type="character" w:customStyle="1" w:styleId="25">
    <w:name w:val="Основной текст 2 Знак"/>
    <w:rsid w:val="004970FC"/>
    <w:rPr>
      <w:sz w:val="28"/>
      <w:lang w:val="ru-RU" w:eastAsia="ru-RU" w:bidi="ar-SA"/>
    </w:rPr>
  </w:style>
  <w:style w:type="paragraph" w:styleId="4">
    <w:name w:val="List Bullet 4"/>
    <w:basedOn w:val="a4"/>
    <w:autoRedefine/>
    <w:rsid w:val="004970FC"/>
    <w:pPr>
      <w:widowControl w:val="0"/>
      <w:numPr>
        <w:numId w:val="1"/>
      </w:numPr>
      <w:autoSpaceDE w:val="0"/>
      <w:autoSpaceDN w:val="0"/>
      <w:jc w:val="left"/>
    </w:pPr>
    <w:rPr>
      <w:sz w:val="20"/>
    </w:rPr>
  </w:style>
  <w:style w:type="paragraph" w:styleId="5">
    <w:name w:val="List Bullet 5"/>
    <w:basedOn w:val="a4"/>
    <w:autoRedefine/>
    <w:rsid w:val="004970FC"/>
    <w:pPr>
      <w:widowControl w:val="0"/>
      <w:numPr>
        <w:numId w:val="2"/>
      </w:numPr>
      <w:autoSpaceDE w:val="0"/>
      <w:autoSpaceDN w:val="0"/>
      <w:jc w:val="left"/>
    </w:pPr>
    <w:rPr>
      <w:sz w:val="20"/>
    </w:rPr>
  </w:style>
  <w:style w:type="paragraph" w:customStyle="1" w:styleId="aff1">
    <w:name w:val="Записка Знак"/>
    <w:basedOn w:val="a4"/>
    <w:rsid w:val="004970FC"/>
    <w:pPr>
      <w:ind w:firstLine="720"/>
      <w:jc w:val="left"/>
    </w:pPr>
    <w:rPr>
      <w:sz w:val="24"/>
    </w:rPr>
  </w:style>
  <w:style w:type="character" w:customStyle="1" w:styleId="aff2">
    <w:name w:val="Стиль Записка + Авто Знак"/>
    <w:rsid w:val="004970FC"/>
    <w:rPr>
      <w:noProof w:val="0"/>
      <w:color w:val="000000"/>
      <w:sz w:val="28"/>
      <w:lang w:val="ru-RU" w:eastAsia="ru-RU" w:bidi="ar-SA"/>
    </w:rPr>
  </w:style>
  <w:style w:type="paragraph" w:customStyle="1" w:styleId="FR2">
    <w:name w:val="FR2"/>
    <w:rsid w:val="004970FC"/>
    <w:pPr>
      <w:widowControl w:val="0"/>
      <w:autoSpaceDE w:val="0"/>
      <w:autoSpaceDN w:val="0"/>
      <w:adjustRightInd w:val="0"/>
      <w:spacing w:line="280" w:lineRule="auto"/>
      <w:ind w:firstLine="460"/>
      <w:jc w:val="both"/>
    </w:pPr>
  </w:style>
  <w:style w:type="paragraph" w:customStyle="1" w:styleId="16">
    <w:name w:val="1"/>
    <w:basedOn w:val="a4"/>
    <w:next w:val="af5"/>
    <w:rsid w:val="004970FC"/>
    <w:pPr>
      <w:spacing w:before="100" w:beforeAutospacing="1" w:after="100" w:afterAutospacing="1"/>
    </w:pPr>
    <w:rPr>
      <w:sz w:val="24"/>
      <w:szCs w:val="24"/>
    </w:rPr>
  </w:style>
  <w:style w:type="paragraph" w:customStyle="1" w:styleId="aff3">
    <w:name w:val="основной текст"/>
    <w:basedOn w:val="a4"/>
    <w:rsid w:val="004970FC"/>
    <w:pPr>
      <w:spacing w:after="120"/>
      <w:ind w:firstLine="851"/>
    </w:pPr>
    <w:rPr>
      <w:rFonts w:ascii="Arial" w:hAnsi="Arial"/>
    </w:rPr>
  </w:style>
  <w:style w:type="paragraph" w:customStyle="1" w:styleId="oaeno">
    <w:name w:val="oaeno"/>
    <w:basedOn w:val="a4"/>
    <w:rsid w:val="004970FC"/>
    <w:pPr>
      <w:overflowPunct w:val="0"/>
      <w:autoSpaceDE w:val="0"/>
      <w:autoSpaceDN w:val="0"/>
      <w:adjustRightInd w:val="0"/>
      <w:spacing w:before="120" w:line="360" w:lineRule="auto"/>
      <w:jc w:val="left"/>
      <w:textAlignment w:val="baseline"/>
    </w:pPr>
    <w:rPr>
      <w:rFonts w:ascii="Arial" w:hAnsi="Arial"/>
      <w:sz w:val="24"/>
    </w:rPr>
  </w:style>
  <w:style w:type="paragraph" w:styleId="aff4">
    <w:name w:val="annotation text"/>
    <w:basedOn w:val="a4"/>
    <w:link w:val="aff5"/>
    <w:semiHidden/>
    <w:rsid w:val="004970FC"/>
    <w:pPr>
      <w:ind w:firstLine="709"/>
      <w:jc w:val="left"/>
    </w:pPr>
    <w:rPr>
      <w:sz w:val="20"/>
    </w:rPr>
  </w:style>
  <w:style w:type="character" w:customStyle="1" w:styleId="aff5">
    <w:name w:val="Текст примечания Знак"/>
    <w:link w:val="aff4"/>
    <w:semiHidden/>
    <w:rsid w:val="004B225F"/>
  </w:style>
  <w:style w:type="paragraph" w:customStyle="1" w:styleId="310">
    <w:name w:val="Заголовок 3.1"/>
    <w:basedOn w:val="3"/>
    <w:rsid w:val="004970FC"/>
    <w:pPr>
      <w:jc w:val="left"/>
    </w:pPr>
    <w:rPr>
      <w:rFonts w:cs="Times New Roman"/>
      <w:bCs w:val="0"/>
      <w:sz w:val="24"/>
      <w:szCs w:val="20"/>
    </w:rPr>
  </w:style>
  <w:style w:type="paragraph" w:customStyle="1" w:styleId="26">
    <w:name w:val="Загол.зап.2"/>
    <w:basedOn w:val="14"/>
    <w:rsid w:val="004970FC"/>
    <w:pPr>
      <w:spacing w:before="180"/>
    </w:pPr>
    <w:rPr>
      <w:i w:val="0"/>
    </w:rPr>
  </w:style>
  <w:style w:type="character" w:styleId="aff6">
    <w:name w:val="Strong"/>
    <w:qFormat/>
    <w:rsid w:val="004970FC"/>
    <w:rPr>
      <w:b/>
      <w:bCs/>
    </w:rPr>
  </w:style>
  <w:style w:type="paragraph" w:styleId="aff7">
    <w:name w:val="Document Map"/>
    <w:basedOn w:val="a4"/>
    <w:link w:val="aff8"/>
    <w:uiPriority w:val="99"/>
    <w:semiHidden/>
    <w:rsid w:val="00D3607F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8">
    <w:name w:val="Схема документа Знак"/>
    <w:link w:val="aff7"/>
    <w:uiPriority w:val="99"/>
    <w:semiHidden/>
    <w:rsid w:val="00D93617"/>
    <w:rPr>
      <w:rFonts w:ascii="Tahoma" w:hAnsi="Tahoma" w:cs="Tahoma"/>
      <w:shd w:val="clear" w:color="auto" w:fill="000080"/>
    </w:rPr>
  </w:style>
  <w:style w:type="paragraph" w:customStyle="1" w:styleId="aff9">
    <w:name w:val="Записка Знак Знак"/>
    <w:basedOn w:val="a4"/>
    <w:rsid w:val="003D6CFD"/>
    <w:pPr>
      <w:ind w:firstLine="709"/>
    </w:pPr>
  </w:style>
  <w:style w:type="character" w:styleId="affa">
    <w:name w:val="Hyperlink"/>
    <w:uiPriority w:val="99"/>
    <w:rsid w:val="00560693"/>
    <w:rPr>
      <w:color w:val="0000FF"/>
      <w:u w:val="single"/>
    </w:rPr>
  </w:style>
  <w:style w:type="paragraph" w:customStyle="1" w:styleId="17">
    <w:name w:val="Основной текст с отступом1"/>
    <w:basedOn w:val="a4"/>
    <w:rsid w:val="00560693"/>
    <w:pPr>
      <w:ind w:firstLine="709"/>
    </w:pPr>
    <w:rPr>
      <w:sz w:val="24"/>
      <w:szCs w:val="24"/>
    </w:rPr>
  </w:style>
  <w:style w:type="paragraph" w:customStyle="1" w:styleId="311">
    <w:name w:val="Основной текст 31"/>
    <w:basedOn w:val="a4"/>
    <w:rsid w:val="00612A4C"/>
    <w:rPr>
      <w:sz w:val="24"/>
    </w:rPr>
  </w:style>
  <w:style w:type="paragraph" w:customStyle="1" w:styleId="affb">
    <w:name w:val="Пояснительная Знак"/>
    <w:basedOn w:val="af8"/>
    <w:link w:val="affc"/>
    <w:rsid w:val="00E15C61"/>
  </w:style>
  <w:style w:type="character" w:customStyle="1" w:styleId="affc">
    <w:name w:val="Пояснительная Знак Знак"/>
    <w:link w:val="affb"/>
    <w:rsid w:val="00E15C61"/>
    <w:rPr>
      <w:sz w:val="28"/>
      <w:lang w:val="ru-RU" w:eastAsia="ru-RU" w:bidi="ar-SA"/>
    </w:rPr>
  </w:style>
  <w:style w:type="character" w:customStyle="1" w:styleId="WW8Num2z0">
    <w:name w:val="WW8Num2z0"/>
    <w:rsid w:val="00E15C61"/>
    <w:rPr>
      <w:rFonts w:ascii="StarSymbol" w:hAnsi="StarSymbol"/>
    </w:rPr>
  </w:style>
  <w:style w:type="character" w:customStyle="1" w:styleId="WW8Num3z0">
    <w:name w:val="WW8Num3z0"/>
    <w:rsid w:val="00E15C61"/>
    <w:rPr>
      <w:rFonts w:ascii="StarSymbol" w:hAnsi="StarSymbol"/>
    </w:rPr>
  </w:style>
  <w:style w:type="paragraph" w:styleId="affd">
    <w:name w:val="caption"/>
    <w:basedOn w:val="a4"/>
    <w:next w:val="a4"/>
    <w:qFormat/>
    <w:rsid w:val="00E15C61"/>
    <w:pPr>
      <w:keepNext/>
      <w:spacing w:before="120" w:after="120"/>
      <w:jc w:val="left"/>
    </w:pPr>
    <w:rPr>
      <w:b/>
      <w:sz w:val="20"/>
    </w:rPr>
  </w:style>
  <w:style w:type="paragraph" w:customStyle="1" w:styleId="18">
    <w:name w:val="заголовок 1"/>
    <w:basedOn w:val="a4"/>
    <w:next w:val="a4"/>
    <w:rsid w:val="00943302"/>
    <w:pPr>
      <w:keepNext/>
      <w:spacing w:before="240" w:after="60"/>
      <w:ind w:firstLine="709"/>
      <w:jc w:val="left"/>
    </w:pPr>
    <w:rPr>
      <w:rFonts w:ascii="Arial" w:hAnsi="Arial"/>
      <w:b/>
      <w:kern w:val="28"/>
      <w:lang w:eastAsia="en-US"/>
    </w:rPr>
  </w:style>
  <w:style w:type="paragraph" w:customStyle="1" w:styleId="36">
    <w:name w:val="заголовок 3"/>
    <w:basedOn w:val="a4"/>
    <w:next w:val="a4"/>
    <w:rsid w:val="00943302"/>
    <w:pPr>
      <w:keepNext/>
      <w:spacing w:before="240" w:after="60"/>
      <w:ind w:firstLine="709"/>
      <w:jc w:val="left"/>
    </w:pPr>
    <w:rPr>
      <w:b/>
      <w:sz w:val="24"/>
      <w:lang w:eastAsia="en-US"/>
    </w:rPr>
  </w:style>
  <w:style w:type="paragraph" w:customStyle="1" w:styleId="37">
    <w:name w:val="Загол.зап.3"/>
    <w:basedOn w:val="14"/>
    <w:rsid w:val="00943302"/>
    <w:pPr>
      <w:spacing w:before="120"/>
    </w:pPr>
    <w:rPr>
      <w:b w:val="0"/>
      <w:lang w:eastAsia="en-US"/>
    </w:rPr>
  </w:style>
  <w:style w:type="paragraph" w:customStyle="1" w:styleId="43">
    <w:name w:val="Загол.зап.4"/>
    <w:basedOn w:val="26"/>
    <w:rsid w:val="00943302"/>
    <w:pPr>
      <w:spacing w:before="60"/>
    </w:pPr>
    <w:rPr>
      <w:b w:val="0"/>
      <w:lang w:eastAsia="en-US"/>
    </w:rPr>
  </w:style>
  <w:style w:type="character" w:customStyle="1" w:styleId="Iniiaiieoeoo5">
    <w:name w:val="Iniiaiie o?eoo5"/>
    <w:rsid w:val="003F55EB"/>
  </w:style>
  <w:style w:type="paragraph" w:customStyle="1" w:styleId="oaeno1">
    <w:name w:val="oaeno1"/>
    <w:basedOn w:val="a4"/>
    <w:rsid w:val="003F55EB"/>
    <w:pPr>
      <w:widowControl w:val="0"/>
      <w:overflowPunct w:val="0"/>
      <w:autoSpaceDE w:val="0"/>
      <w:autoSpaceDN w:val="0"/>
      <w:adjustRightInd w:val="0"/>
      <w:ind w:firstLine="567"/>
      <w:jc w:val="left"/>
      <w:textAlignment w:val="baseline"/>
    </w:pPr>
    <w:rPr>
      <w:rFonts w:ascii="Courier New" w:hAnsi="Courier New"/>
    </w:rPr>
  </w:style>
  <w:style w:type="paragraph" w:customStyle="1" w:styleId="RGS1">
    <w:name w:val="RGS Заголовок 1"/>
    <w:basedOn w:val="a4"/>
    <w:rsid w:val="002530E0"/>
    <w:pPr>
      <w:suppressLineNumbers/>
      <w:suppressAutoHyphens/>
      <w:spacing w:before="120" w:after="120"/>
    </w:pPr>
    <w:rPr>
      <w:rFonts w:ascii="Arial" w:hAnsi="Arial" w:cs="Arial"/>
      <w:b/>
      <w:bCs/>
      <w:sz w:val="24"/>
      <w:szCs w:val="24"/>
    </w:rPr>
  </w:style>
  <w:style w:type="paragraph" w:customStyle="1" w:styleId="RGS">
    <w:name w:val="RGS Заголовок таблицы"/>
    <w:basedOn w:val="a4"/>
    <w:rsid w:val="002530E0"/>
    <w:pPr>
      <w:suppressLineNumbers/>
      <w:suppressAutoHyphens/>
      <w:spacing w:before="60"/>
      <w:jc w:val="center"/>
    </w:pPr>
    <w:rPr>
      <w:rFonts w:ascii="Arial" w:hAnsi="Arial" w:cs="Arial"/>
      <w:sz w:val="18"/>
      <w:szCs w:val="18"/>
    </w:rPr>
  </w:style>
  <w:style w:type="paragraph" w:customStyle="1" w:styleId="RGS0">
    <w:name w:val="RGS Данные"/>
    <w:basedOn w:val="a4"/>
    <w:rsid w:val="002530E0"/>
    <w:pPr>
      <w:suppressLineNumbers/>
      <w:suppressAutoHyphens/>
      <w:spacing w:before="60"/>
    </w:pPr>
    <w:rPr>
      <w:rFonts w:ascii="Arial" w:hAnsi="Arial" w:cs="Arial"/>
      <w:sz w:val="18"/>
      <w:szCs w:val="18"/>
    </w:rPr>
  </w:style>
  <w:style w:type="paragraph" w:customStyle="1" w:styleId="RGS2">
    <w:name w:val="RGS Данные таблицы"/>
    <w:basedOn w:val="a4"/>
    <w:rsid w:val="002530E0"/>
    <w:pPr>
      <w:suppressLineNumbers/>
      <w:suppressAutoHyphens/>
      <w:jc w:val="right"/>
    </w:pPr>
    <w:rPr>
      <w:rFonts w:ascii="Courier New" w:hAnsi="Courier New" w:cs="Courier New"/>
      <w:sz w:val="16"/>
      <w:szCs w:val="16"/>
    </w:rPr>
  </w:style>
  <w:style w:type="paragraph" w:customStyle="1" w:styleId="RGS20">
    <w:name w:val="RGS Заголовок 2"/>
    <w:basedOn w:val="a4"/>
    <w:rsid w:val="002530E0"/>
    <w:pPr>
      <w:suppressLineNumbers/>
      <w:suppressAutoHyphens/>
      <w:spacing w:before="240"/>
    </w:pPr>
    <w:rPr>
      <w:rFonts w:ascii="Arial" w:hAnsi="Arial" w:cs="Arial"/>
      <w:b/>
      <w:bCs/>
      <w:sz w:val="18"/>
      <w:szCs w:val="18"/>
    </w:rPr>
  </w:style>
  <w:style w:type="paragraph" w:customStyle="1" w:styleId="affe">
    <w:name w:val="Текст программы"/>
    <w:basedOn w:val="a4"/>
    <w:rsid w:val="005D3DCD"/>
    <w:pPr>
      <w:spacing w:line="280" w:lineRule="exact"/>
      <w:ind w:firstLine="397"/>
    </w:pPr>
    <w:rPr>
      <w:color w:val="000000"/>
      <w:sz w:val="24"/>
    </w:rPr>
  </w:style>
  <w:style w:type="character" w:styleId="afff">
    <w:name w:val="annotation reference"/>
    <w:rsid w:val="004B225F"/>
    <w:rPr>
      <w:sz w:val="16"/>
      <w:szCs w:val="16"/>
    </w:rPr>
  </w:style>
  <w:style w:type="paragraph" w:customStyle="1" w:styleId="19">
    <w:name w:val="Текст1"/>
    <w:basedOn w:val="a4"/>
    <w:link w:val="1a"/>
    <w:qFormat/>
    <w:rsid w:val="004B225F"/>
    <w:pPr>
      <w:spacing w:before="120"/>
      <w:ind w:firstLine="567"/>
    </w:pPr>
    <w:rPr>
      <w:sz w:val="24"/>
      <w:szCs w:val="24"/>
      <w:lang/>
    </w:rPr>
  </w:style>
  <w:style w:type="character" w:customStyle="1" w:styleId="1a">
    <w:name w:val="Текст1 Знак"/>
    <w:link w:val="19"/>
    <w:rsid w:val="004B225F"/>
    <w:rPr>
      <w:sz w:val="24"/>
      <w:szCs w:val="24"/>
      <w:lang/>
    </w:rPr>
  </w:style>
  <w:style w:type="paragraph" w:styleId="afff0">
    <w:name w:val="Balloon Text"/>
    <w:basedOn w:val="a4"/>
    <w:link w:val="afff1"/>
    <w:uiPriority w:val="99"/>
    <w:rsid w:val="004B225F"/>
    <w:rPr>
      <w:rFonts w:ascii="Tahoma" w:hAnsi="Tahoma" w:cs="Tahoma"/>
      <w:sz w:val="16"/>
      <w:szCs w:val="16"/>
    </w:rPr>
  </w:style>
  <w:style w:type="character" w:customStyle="1" w:styleId="afff1">
    <w:name w:val="Текст выноски Знак"/>
    <w:link w:val="afff0"/>
    <w:uiPriority w:val="99"/>
    <w:rsid w:val="004B225F"/>
    <w:rPr>
      <w:rFonts w:ascii="Tahoma" w:hAnsi="Tahoma" w:cs="Tahoma"/>
      <w:sz w:val="16"/>
      <w:szCs w:val="16"/>
    </w:rPr>
  </w:style>
  <w:style w:type="paragraph" w:styleId="91">
    <w:name w:val="toc 9"/>
    <w:basedOn w:val="a4"/>
    <w:next w:val="a4"/>
    <w:autoRedefine/>
    <w:rsid w:val="00324B32"/>
    <w:pPr>
      <w:ind w:left="1920"/>
      <w:jc w:val="left"/>
    </w:pPr>
    <w:rPr>
      <w:sz w:val="24"/>
      <w:szCs w:val="24"/>
    </w:rPr>
  </w:style>
  <w:style w:type="paragraph" w:customStyle="1" w:styleId="Default">
    <w:name w:val="Default"/>
    <w:rsid w:val="009811C7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7">
    <w:name w:val="CM7"/>
    <w:basedOn w:val="Default"/>
    <w:next w:val="Default"/>
    <w:uiPriority w:val="99"/>
    <w:rsid w:val="009811C7"/>
    <w:pPr>
      <w:spacing w:line="483" w:lineRule="atLeast"/>
    </w:pPr>
    <w:rPr>
      <w:color w:val="auto"/>
    </w:rPr>
  </w:style>
  <w:style w:type="paragraph" w:customStyle="1" w:styleId="CM20">
    <w:name w:val="CM20"/>
    <w:basedOn w:val="Default"/>
    <w:next w:val="Default"/>
    <w:uiPriority w:val="99"/>
    <w:rsid w:val="009811C7"/>
    <w:pPr>
      <w:spacing w:line="231" w:lineRule="atLeast"/>
    </w:pPr>
    <w:rPr>
      <w:color w:val="auto"/>
    </w:rPr>
  </w:style>
  <w:style w:type="paragraph" w:customStyle="1" w:styleId="a">
    <w:name w:val="список"/>
    <w:basedOn w:val="a4"/>
    <w:link w:val="afff2"/>
    <w:qFormat/>
    <w:rsid w:val="009811C7"/>
    <w:pPr>
      <w:numPr>
        <w:numId w:val="3"/>
      </w:numPr>
      <w:spacing w:before="120"/>
    </w:pPr>
    <w:rPr>
      <w:color w:val="000000"/>
      <w:sz w:val="24"/>
      <w:szCs w:val="24"/>
      <w:lang/>
    </w:rPr>
  </w:style>
  <w:style w:type="character" w:customStyle="1" w:styleId="afff2">
    <w:name w:val="список Знак"/>
    <w:link w:val="a"/>
    <w:rsid w:val="009811C7"/>
    <w:rPr>
      <w:color w:val="000000"/>
      <w:sz w:val="24"/>
      <w:szCs w:val="24"/>
      <w:lang/>
    </w:rPr>
  </w:style>
  <w:style w:type="paragraph" w:styleId="1b">
    <w:name w:val="toc 1"/>
    <w:basedOn w:val="a4"/>
    <w:next w:val="a4"/>
    <w:autoRedefine/>
    <w:rsid w:val="00170B3B"/>
    <w:pPr>
      <w:spacing w:line="20" w:lineRule="atLeast"/>
      <w:jc w:val="right"/>
    </w:pPr>
  </w:style>
  <w:style w:type="character" w:customStyle="1" w:styleId="FontStyle18">
    <w:name w:val="Font Style18"/>
    <w:rsid w:val="001041FF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4"/>
    <w:rsid w:val="001041FF"/>
    <w:pPr>
      <w:widowControl w:val="0"/>
      <w:autoSpaceDE w:val="0"/>
      <w:autoSpaceDN w:val="0"/>
      <w:adjustRightInd w:val="0"/>
      <w:jc w:val="left"/>
    </w:pPr>
    <w:rPr>
      <w:sz w:val="24"/>
      <w:szCs w:val="24"/>
    </w:rPr>
  </w:style>
  <w:style w:type="paragraph" w:customStyle="1" w:styleId="Style3">
    <w:name w:val="Style3"/>
    <w:basedOn w:val="a4"/>
    <w:rsid w:val="0051784D"/>
    <w:pPr>
      <w:widowControl w:val="0"/>
      <w:autoSpaceDE w:val="0"/>
      <w:autoSpaceDN w:val="0"/>
      <w:adjustRightInd w:val="0"/>
      <w:spacing w:line="409" w:lineRule="exact"/>
      <w:ind w:firstLine="540"/>
    </w:pPr>
    <w:rPr>
      <w:sz w:val="24"/>
      <w:szCs w:val="24"/>
    </w:rPr>
  </w:style>
  <w:style w:type="paragraph" w:styleId="afff3">
    <w:name w:val="List Paragraph"/>
    <w:aliases w:val="Варианты ответов,Ненумерованный список,Абзац списка - заголовок 3,Абзац списка11,основной диплом,фото,Основа,Начало абзаца,Абзац 2,Абзац2,Заголовок мой1,СписокСТПр,Маркированный,Абзац с отступом,Нумерованные списки,Абзац списка1,А"/>
    <w:basedOn w:val="a4"/>
    <w:link w:val="afff4"/>
    <w:uiPriority w:val="34"/>
    <w:qFormat/>
    <w:rsid w:val="00331E8F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4">
    <w:name w:val="Абзац списка Знак"/>
    <w:aliases w:val="Варианты ответов Знак,Ненумерованный список Знак,Абзац списка - заголовок 3 Знак,Абзац списка11 Знак,основной диплом Знак,фото Знак,Основа Знак,Начало абзаца Знак,Абзац 2 Знак,Абзац2 Знак,Заголовок мой1 Знак,СписокСТПр Знак,А Знак"/>
    <w:link w:val="afff3"/>
    <w:uiPriority w:val="34"/>
    <w:rsid w:val="00C90FE9"/>
    <w:rPr>
      <w:rFonts w:ascii="Calibri" w:eastAsia="Calibri" w:hAnsi="Calibri"/>
      <w:sz w:val="22"/>
      <w:szCs w:val="22"/>
      <w:lang w:eastAsia="en-US"/>
    </w:rPr>
  </w:style>
  <w:style w:type="character" w:customStyle="1" w:styleId="27">
    <w:name w:val="Основной текст (2)_"/>
    <w:link w:val="28"/>
    <w:rsid w:val="00331E8F"/>
    <w:rPr>
      <w:shd w:val="clear" w:color="auto" w:fill="FFFFFF"/>
    </w:rPr>
  </w:style>
  <w:style w:type="paragraph" w:customStyle="1" w:styleId="28">
    <w:name w:val="Основной текст (2)"/>
    <w:basedOn w:val="a4"/>
    <w:link w:val="27"/>
    <w:rsid w:val="00331E8F"/>
    <w:pPr>
      <w:widowControl w:val="0"/>
      <w:shd w:val="clear" w:color="auto" w:fill="FFFFFF"/>
      <w:spacing w:after="240" w:line="266" w:lineRule="exact"/>
    </w:pPr>
    <w:rPr>
      <w:sz w:val="20"/>
    </w:rPr>
  </w:style>
  <w:style w:type="character" w:customStyle="1" w:styleId="29">
    <w:name w:val="Основной текст (2) + Полужирный"/>
    <w:rsid w:val="00331E8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rsid w:val="002A0BBD"/>
  </w:style>
  <w:style w:type="paragraph" w:customStyle="1" w:styleId="a3">
    <w:name w:val="Список маркерный"/>
    <w:basedOn w:val="a4"/>
    <w:qFormat/>
    <w:rsid w:val="00C90FE9"/>
    <w:pPr>
      <w:widowControl w:val="0"/>
      <w:numPr>
        <w:numId w:val="4"/>
      </w:numPr>
      <w:autoSpaceDE w:val="0"/>
      <w:autoSpaceDN w:val="0"/>
      <w:adjustRightInd w:val="0"/>
      <w:spacing w:line="360" w:lineRule="auto"/>
    </w:pPr>
    <w:rPr>
      <w:bCs/>
      <w:spacing w:val="2"/>
      <w:szCs w:val="28"/>
    </w:rPr>
  </w:style>
  <w:style w:type="character" w:customStyle="1" w:styleId="fontstyle01">
    <w:name w:val="fontstyle01"/>
    <w:rsid w:val="00C90FE9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afff5">
    <w:name w:val="СГТ_основной_текст"/>
    <w:basedOn w:val="af"/>
    <w:link w:val="afff6"/>
    <w:qFormat/>
    <w:rsid w:val="00F96B9E"/>
    <w:pPr>
      <w:spacing w:before="120" w:after="0" w:line="360" w:lineRule="auto"/>
      <w:ind w:firstLine="709"/>
    </w:pPr>
    <w:rPr>
      <w:lang/>
    </w:rPr>
  </w:style>
  <w:style w:type="character" w:customStyle="1" w:styleId="afff6">
    <w:name w:val="СГТ_основной_текст Знак"/>
    <w:link w:val="afff5"/>
    <w:locked/>
    <w:rsid w:val="00F96B9E"/>
    <w:rPr>
      <w:sz w:val="28"/>
      <w:lang/>
    </w:rPr>
  </w:style>
  <w:style w:type="paragraph" w:customStyle="1" w:styleId="afff7">
    <w:name w:val="Обычный с большим отступом по ширине"/>
    <w:basedOn w:val="a4"/>
    <w:rsid w:val="00F96B9E"/>
    <w:pPr>
      <w:spacing w:line="360" w:lineRule="auto"/>
      <w:ind w:left="851" w:firstLine="709"/>
    </w:pPr>
    <w:rPr>
      <w:rFonts w:ascii="Arial" w:hAnsi="Arial"/>
      <w:sz w:val="24"/>
      <w:szCs w:val="24"/>
    </w:rPr>
  </w:style>
  <w:style w:type="paragraph" w:customStyle="1" w:styleId="afff8">
    <w:name w:val="Абзац"/>
    <w:basedOn w:val="a4"/>
    <w:link w:val="afff9"/>
    <w:rsid w:val="00F96B9E"/>
    <w:pPr>
      <w:ind w:firstLine="567"/>
    </w:pPr>
    <w:rPr>
      <w:kern w:val="2"/>
      <w:sz w:val="24"/>
      <w:szCs w:val="24"/>
    </w:rPr>
  </w:style>
  <w:style w:type="character" w:customStyle="1" w:styleId="afff9">
    <w:name w:val="Абзац Знак"/>
    <w:link w:val="afff8"/>
    <w:rsid w:val="00F96B9E"/>
    <w:rPr>
      <w:kern w:val="2"/>
      <w:sz w:val="24"/>
      <w:szCs w:val="24"/>
    </w:rPr>
  </w:style>
  <w:style w:type="paragraph" w:customStyle="1" w:styleId="210">
    <w:name w:val="Основной текст с отступом 21"/>
    <w:basedOn w:val="a4"/>
    <w:rsid w:val="00D90C66"/>
    <w:pPr>
      <w:spacing w:line="360" w:lineRule="auto"/>
      <w:ind w:firstLine="709"/>
      <w:jc w:val="left"/>
    </w:pPr>
    <w:rPr>
      <w:bCs/>
      <w:lang w:eastAsia="ar-SA"/>
    </w:rPr>
  </w:style>
  <w:style w:type="paragraph" w:customStyle="1" w:styleId="afffa">
    <w:name w:val="Ввод осн.текста"/>
    <w:basedOn w:val="a4"/>
    <w:link w:val="afffb"/>
    <w:qFormat/>
    <w:rsid w:val="00D90C66"/>
    <w:pPr>
      <w:spacing w:after="120"/>
      <w:ind w:left="284" w:right="284" w:firstLine="680"/>
    </w:pPr>
    <w:rPr>
      <w:rFonts w:ascii="Arial" w:hAnsi="Arial"/>
      <w:sz w:val="24"/>
    </w:rPr>
  </w:style>
  <w:style w:type="character" w:customStyle="1" w:styleId="afffb">
    <w:name w:val="Ввод осн.текста Знак"/>
    <w:link w:val="afffa"/>
    <w:rsid w:val="00B34046"/>
    <w:rPr>
      <w:rFonts w:ascii="Arial" w:hAnsi="Arial"/>
      <w:sz w:val="24"/>
    </w:rPr>
  </w:style>
  <w:style w:type="paragraph" w:customStyle="1" w:styleId="afffc">
    <w:name w:val="без переносов титул"/>
    <w:qFormat/>
    <w:rsid w:val="00D74B97"/>
    <w:pPr>
      <w:suppressAutoHyphens/>
      <w:spacing w:line="288" w:lineRule="auto"/>
      <w:jc w:val="center"/>
    </w:pPr>
    <w:rPr>
      <w:b/>
      <w:sz w:val="36"/>
      <w:szCs w:val="36"/>
    </w:rPr>
  </w:style>
  <w:style w:type="character" w:customStyle="1" w:styleId="blk">
    <w:name w:val="blk"/>
    <w:rsid w:val="0052260C"/>
  </w:style>
  <w:style w:type="character" w:customStyle="1" w:styleId="afffd">
    <w:name w:val="Гипертекстовая ссылка"/>
    <w:uiPriority w:val="99"/>
    <w:rsid w:val="0067199C"/>
    <w:rPr>
      <w:color w:val="106BBE"/>
    </w:rPr>
  </w:style>
  <w:style w:type="paragraph" w:customStyle="1" w:styleId="afffe">
    <w:name w:val="Нормальный (таблица)"/>
    <w:basedOn w:val="a4"/>
    <w:next w:val="a4"/>
    <w:uiPriority w:val="99"/>
    <w:rsid w:val="006E684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120">
    <w:name w:val="абзац 12"/>
    <w:basedOn w:val="a4"/>
    <w:rsid w:val="008320B1"/>
    <w:pPr>
      <w:spacing w:before="120"/>
      <w:ind w:firstLine="709"/>
    </w:pPr>
    <w:rPr>
      <w:sz w:val="24"/>
    </w:rPr>
  </w:style>
  <w:style w:type="paragraph" w:customStyle="1" w:styleId="TableParagraph">
    <w:name w:val="Table Paragraph"/>
    <w:basedOn w:val="a4"/>
    <w:uiPriority w:val="1"/>
    <w:qFormat/>
    <w:rsid w:val="008D0806"/>
    <w:pPr>
      <w:widowControl w:val="0"/>
      <w:autoSpaceDE w:val="0"/>
      <w:autoSpaceDN w:val="0"/>
      <w:jc w:val="left"/>
    </w:pPr>
    <w:rPr>
      <w:sz w:val="22"/>
      <w:szCs w:val="22"/>
      <w:lang w:val="en-US" w:eastAsia="en-US"/>
    </w:rPr>
  </w:style>
  <w:style w:type="paragraph" w:customStyle="1" w:styleId="-">
    <w:name w:val="ЛГТП-Текст"/>
    <w:basedOn w:val="a4"/>
    <w:link w:val="-0"/>
    <w:qFormat/>
    <w:rsid w:val="00C110E3"/>
    <w:pPr>
      <w:spacing w:line="360" w:lineRule="auto"/>
      <w:ind w:left="-426" w:firstLine="852"/>
    </w:pPr>
    <w:rPr>
      <w:rFonts w:ascii="Arial" w:hAnsi="Arial"/>
      <w:sz w:val="24"/>
      <w:szCs w:val="24"/>
    </w:rPr>
  </w:style>
  <w:style w:type="character" w:customStyle="1" w:styleId="-0">
    <w:name w:val="ЛГТП-Текст Знак"/>
    <w:link w:val="-"/>
    <w:rsid w:val="00C110E3"/>
    <w:rPr>
      <w:rFonts w:ascii="Arial" w:hAnsi="Arial"/>
      <w:sz w:val="24"/>
      <w:szCs w:val="24"/>
    </w:rPr>
  </w:style>
  <w:style w:type="paragraph" w:styleId="affff">
    <w:name w:val="No Spacing"/>
    <w:link w:val="affff0"/>
    <w:uiPriority w:val="1"/>
    <w:qFormat/>
    <w:rsid w:val="00B37B23"/>
    <w:rPr>
      <w:sz w:val="24"/>
      <w:szCs w:val="24"/>
    </w:rPr>
  </w:style>
  <w:style w:type="character" w:customStyle="1" w:styleId="affff0">
    <w:name w:val="Без интервала Знак"/>
    <w:link w:val="affff"/>
    <w:uiPriority w:val="1"/>
    <w:locked/>
    <w:rsid w:val="00B37B23"/>
    <w:rPr>
      <w:sz w:val="24"/>
      <w:szCs w:val="24"/>
    </w:rPr>
  </w:style>
  <w:style w:type="character" w:customStyle="1" w:styleId="53">
    <w:name w:val="Основной шрифт абзаца5"/>
    <w:rsid w:val="00DB4F63"/>
  </w:style>
  <w:style w:type="paragraph" w:customStyle="1" w:styleId="a0">
    <w:name w:val="ИП заголовок подраздела"/>
    <w:basedOn w:val="a4"/>
    <w:next w:val="a4"/>
    <w:uiPriority w:val="3"/>
    <w:rsid w:val="00027641"/>
    <w:pPr>
      <w:keepNext/>
      <w:numPr>
        <w:ilvl w:val="1"/>
        <w:numId w:val="9"/>
      </w:numPr>
      <w:spacing w:before="100" w:beforeAutospacing="1" w:after="100" w:afterAutospacing="1"/>
      <w:outlineLvl w:val="1"/>
    </w:pPr>
    <w:rPr>
      <w:rFonts w:eastAsia="Calibri"/>
      <w:b/>
      <w:szCs w:val="24"/>
    </w:rPr>
  </w:style>
  <w:style w:type="paragraph" w:customStyle="1" w:styleId="a1">
    <w:name w:val="ИП заголовок пункта"/>
    <w:basedOn w:val="a0"/>
    <w:next w:val="a4"/>
    <w:uiPriority w:val="4"/>
    <w:qFormat/>
    <w:rsid w:val="00027641"/>
    <w:pPr>
      <w:numPr>
        <w:ilvl w:val="2"/>
      </w:numPr>
      <w:outlineLvl w:val="2"/>
    </w:pPr>
  </w:style>
  <w:style w:type="paragraph" w:customStyle="1" w:styleId="a2">
    <w:name w:val="ИП заголовок подпункта"/>
    <w:basedOn w:val="a1"/>
    <w:next w:val="a4"/>
    <w:uiPriority w:val="5"/>
    <w:qFormat/>
    <w:rsid w:val="00027641"/>
    <w:pPr>
      <w:numPr>
        <w:ilvl w:val="3"/>
      </w:numPr>
    </w:pPr>
  </w:style>
  <w:style w:type="paragraph" w:customStyle="1" w:styleId="affff1">
    <w:name w:val="ИП заголовок приложений"/>
    <w:basedOn w:val="a4"/>
    <w:next w:val="a4"/>
    <w:uiPriority w:val="7"/>
    <w:rsid w:val="00027641"/>
    <w:pPr>
      <w:pageBreakBefore/>
      <w:jc w:val="center"/>
      <w:outlineLvl w:val="0"/>
    </w:pPr>
    <w:rPr>
      <w:rFonts w:eastAsia="Calibri"/>
      <w:b/>
      <w:szCs w:val="24"/>
    </w:rPr>
  </w:style>
  <w:style w:type="paragraph" w:customStyle="1" w:styleId="affff2">
    <w:name w:val="ИП название таблицы"/>
    <w:basedOn w:val="a4"/>
    <w:next w:val="a4"/>
    <w:uiPriority w:val="16"/>
    <w:qFormat/>
    <w:rsid w:val="00027641"/>
    <w:pPr>
      <w:keepNext/>
      <w:spacing w:before="120" w:after="120"/>
      <w:outlineLvl w:val="8"/>
    </w:pPr>
    <w:rPr>
      <w:rFonts w:eastAsia="Calibri"/>
      <w:bCs/>
    </w:rPr>
  </w:style>
  <w:style w:type="paragraph" w:customStyle="1" w:styleId="1c">
    <w:name w:val="ИП заголовок приложений (1)"/>
    <w:basedOn w:val="affff2"/>
    <w:next w:val="a4"/>
    <w:uiPriority w:val="7"/>
    <w:qFormat/>
    <w:rsid w:val="00027641"/>
    <w:pPr>
      <w:pageBreakBefore/>
      <w:spacing w:before="0" w:after="0"/>
      <w:jc w:val="center"/>
    </w:pPr>
    <w:rPr>
      <w:b/>
    </w:rPr>
  </w:style>
  <w:style w:type="paragraph" w:customStyle="1" w:styleId="affff3">
    <w:name w:val="ИП заголовок раздела"/>
    <w:basedOn w:val="a4"/>
    <w:next w:val="a4"/>
    <w:uiPriority w:val="2"/>
    <w:rsid w:val="00027641"/>
    <w:pPr>
      <w:keepNext/>
      <w:pageBreakBefore/>
      <w:spacing w:before="240" w:after="240"/>
      <w:ind w:left="-284" w:firstLine="709"/>
      <w:outlineLvl w:val="0"/>
    </w:pPr>
    <w:rPr>
      <w:rFonts w:eastAsia="Calibri"/>
      <w:b/>
      <w:szCs w:val="24"/>
    </w:rPr>
  </w:style>
  <w:style w:type="paragraph" w:customStyle="1" w:styleId="affff4">
    <w:name w:val="ИП название рисунка"/>
    <w:basedOn w:val="a4"/>
    <w:next w:val="a4"/>
    <w:uiPriority w:val="19"/>
    <w:qFormat/>
    <w:rsid w:val="00027641"/>
    <w:pPr>
      <w:spacing w:before="120"/>
      <w:jc w:val="center"/>
      <w:outlineLvl w:val="8"/>
    </w:pPr>
    <w:rPr>
      <w:rFonts w:eastAsia="Calibri"/>
      <w:szCs w:val="24"/>
      <w:lang w:eastAsia="ar-SA"/>
    </w:rPr>
  </w:style>
  <w:style w:type="paragraph" w:customStyle="1" w:styleId="affff5">
    <w:name w:val="ТЮСП абзац перед заголовком"/>
    <w:basedOn w:val="a4"/>
    <w:uiPriority w:val="4"/>
    <w:rsid w:val="00910161"/>
    <w:pPr>
      <w:spacing w:after="480" w:line="360" w:lineRule="auto"/>
      <w:ind w:firstLine="709"/>
    </w:pPr>
    <w:rPr>
      <w:rFonts w:eastAsia="Calibri"/>
      <w:szCs w:val="24"/>
      <w:lang w:val="en-US"/>
    </w:rPr>
  </w:style>
  <w:style w:type="character" w:styleId="affff6">
    <w:name w:val="Subtle Emphasis"/>
    <w:uiPriority w:val="19"/>
    <w:qFormat/>
    <w:rsid w:val="00FE701F"/>
    <w:rPr>
      <w:i/>
      <w:iCs/>
      <w:color w:val="404040"/>
    </w:rPr>
  </w:style>
  <w:style w:type="character" w:customStyle="1" w:styleId="150">
    <w:name w:val="Стиль15 Знак"/>
    <w:link w:val="151"/>
    <w:locked/>
    <w:rsid w:val="00304E47"/>
    <w:rPr>
      <w:sz w:val="24"/>
      <w:szCs w:val="24"/>
    </w:rPr>
  </w:style>
  <w:style w:type="paragraph" w:customStyle="1" w:styleId="151">
    <w:name w:val="Стиль15"/>
    <w:basedOn w:val="a4"/>
    <w:link w:val="150"/>
    <w:qFormat/>
    <w:rsid w:val="00304E47"/>
    <w:pPr>
      <w:spacing w:before="120" w:after="120" w:line="360" w:lineRule="auto"/>
      <w:ind w:firstLine="709"/>
    </w:pPr>
    <w:rPr>
      <w:sz w:val="24"/>
      <w:szCs w:val="24"/>
    </w:rPr>
  </w:style>
  <w:style w:type="paragraph" w:customStyle="1" w:styleId="affff7">
    <w:name w:val="ЮВЖДП Текст"/>
    <w:link w:val="affff8"/>
    <w:qFormat/>
    <w:rsid w:val="00A822B8"/>
    <w:pPr>
      <w:widowControl w:val="0"/>
      <w:ind w:firstLine="709"/>
      <w:jc w:val="both"/>
    </w:pPr>
    <w:rPr>
      <w:rFonts w:eastAsia="Calibri"/>
      <w:sz w:val="26"/>
      <w:szCs w:val="24"/>
      <w:lang w:eastAsia="en-US"/>
    </w:rPr>
  </w:style>
  <w:style w:type="character" w:customStyle="1" w:styleId="affff8">
    <w:name w:val="ЮВЖДП Текст Знак"/>
    <w:link w:val="affff7"/>
    <w:rsid w:val="00A822B8"/>
    <w:rPr>
      <w:rFonts w:eastAsia="Calibri"/>
      <w:sz w:val="26"/>
      <w:szCs w:val="24"/>
      <w:lang w:eastAsia="en-US"/>
    </w:rPr>
  </w:style>
  <w:style w:type="paragraph" w:customStyle="1" w:styleId="2a">
    <w:name w:val="ЮВЖДП Заголовок 2"/>
    <w:link w:val="2b"/>
    <w:qFormat/>
    <w:rsid w:val="006275B2"/>
    <w:pPr>
      <w:keepNext/>
      <w:keepLines/>
      <w:spacing w:before="240" w:after="240"/>
      <w:outlineLvl w:val="1"/>
    </w:pPr>
    <w:rPr>
      <w:rFonts w:eastAsia="Calibri"/>
      <w:b/>
      <w:sz w:val="26"/>
      <w:szCs w:val="24"/>
      <w:lang w:eastAsia="en-US"/>
    </w:rPr>
  </w:style>
  <w:style w:type="character" w:customStyle="1" w:styleId="2b">
    <w:name w:val="ЮВЖДП Заголовок 2 Знак"/>
    <w:link w:val="2a"/>
    <w:rsid w:val="006275B2"/>
    <w:rPr>
      <w:rFonts w:eastAsia="Calibri"/>
      <w:b/>
      <w:sz w:val="26"/>
      <w:szCs w:val="24"/>
      <w:lang w:eastAsia="en-US"/>
    </w:rPr>
  </w:style>
  <w:style w:type="paragraph" w:customStyle="1" w:styleId="ConsPlusNormal">
    <w:name w:val="ConsPlusNormal"/>
    <w:rsid w:val="00D93617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D93617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numbering" w:customStyle="1" w:styleId="1d">
    <w:name w:val="Нет списка1"/>
    <w:next w:val="a7"/>
    <w:uiPriority w:val="99"/>
    <w:semiHidden/>
    <w:unhideWhenUsed/>
    <w:rsid w:val="003A42A4"/>
  </w:style>
  <w:style w:type="paragraph" w:customStyle="1" w:styleId="affff9">
    <w:name w:val="ТЮСП абзац"/>
    <w:basedOn w:val="a4"/>
    <w:link w:val="affffa"/>
    <w:uiPriority w:val="2"/>
    <w:rsid w:val="00D957CA"/>
    <w:pPr>
      <w:ind w:firstLine="709"/>
    </w:pPr>
    <w:rPr>
      <w:rFonts w:eastAsia="Calibri"/>
      <w:szCs w:val="24"/>
    </w:rPr>
  </w:style>
  <w:style w:type="paragraph" w:customStyle="1" w:styleId="affffb">
    <w:name w:val="ТЮСП абзац после заголовка"/>
    <w:basedOn w:val="affff9"/>
    <w:next w:val="affff9"/>
    <w:uiPriority w:val="3"/>
    <w:rsid w:val="00D957CA"/>
    <w:pPr>
      <w:spacing w:before="240"/>
    </w:pPr>
    <w:rPr>
      <w:lang w:val="en-US"/>
    </w:rPr>
  </w:style>
  <w:style w:type="character" w:customStyle="1" w:styleId="affffa">
    <w:name w:val="ТЮСП абзац Знак"/>
    <w:link w:val="affff9"/>
    <w:uiPriority w:val="2"/>
    <w:rsid w:val="00D957CA"/>
    <w:rPr>
      <w:rFonts w:eastAsia="Calibri"/>
      <w:sz w:val="28"/>
      <w:szCs w:val="24"/>
    </w:rPr>
  </w:style>
  <w:style w:type="character" w:customStyle="1" w:styleId="ad">
    <w:name w:val="Нижний колонтитул Знак"/>
    <w:link w:val="ac"/>
    <w:rsid w:val="004C1F2E"/>
    <w:rPr>
      <w:sz w:val="28"/>
    </w:rPr>
  </w:style>
  <w:style w:type="character" w:customStyle="1" w:styleId="af0">
    <w:name w:val="Основной текст Знак"/>
    <w:link w:val="af"/>
    <w:rsid w:val="004C1F2E"/>
    <w:rPr>
      <w:sz w:val="28"/>
    </w:rPr>
  </w:style>
  <w:style w:type="paragraph" w:styleId="affffc">
    <w:name w:val="annotation subject"/>
    <w:basedOn w:val="aff4"/>
    <w:next w:val="aff4"/>
    <w:link w:val="affffd"/>
    <w:unhideWhenUsed/>
    <w:rsid w:val="004C1F2E"/>
    <w:pPr>
      <w:ind w:firstLine="0"/>
      <w:jc w:val="both"/>
    </w:pPr>
    <w:rPr>
      <w:b/>
      <w:bCs/>
    </w:rPr>
  </w:style>
  <w:style w:type="character" w:customStyle="1" w:styleId="affffd">
    <w:name w:val="Тема примечания Знак"/>
    <w:link w:val="affffc"/>
    <w:rsid w:val="004C1F2E"/>
    <w:rPr>
      <w:b/>
      <w:bCs/>
    </w:rPr>
  </w:style>
  <w:style w:type="paragraph" w:customStyle="1" w:styleId="affffe">
    <w:name w:val="ПЗ текст"/>
    <w:basedOn w:val="a4"/>
    <w:link w:val="afffff"/>
    <w:qFormat/>
    <w:rsid w:val="006A2596"/>
    <w:pPr>
      <w:spacing w:line="360" w:lineRule="auto"/>
      <w:ind w:left="284" w:right="284" w:firstLine="851"/>
    </w:pPr>
  </w:style>
  <w:style w:type="character" w:customStyle="1" w:styleId="afffff">
    <w:name w:val="ПЗ текст Знак"/>
    <w:link w:val="affffe"/>
    <w:rsid w:val="006A2596"/>
    <w:rPr>
      <w:sz w:val="28"/>
    </w:rPr>
  </w:style>
  <w:style w:type="character" w:styleId="afffff0">
    <w:name w:val="FollowedHyperlink"/>
    <w:uiPriority w:val="99"/>
    <w:unhideWhenUsed/>
    <w:rsid w:val="00912723"/>
    <w:rPr>
      <w:color w:val="954F72"/>
      <w:u w:val="single"/>
    </w:rPr>
  </w:style>
  <w:style w:type="paragraph" w:customStyle="1" w:styleId="msonormal0">
    <w:name w:val="msonormal"/>
    <w:basedOn w:val="a4"/>
    <w:rsid w:val="00912723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65">
    <w:name w:val="xl65"/>
    <w:basedOn w:val="a4"/>
    <w:rsid w:val="009127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6">
    <w:name w:val="xl66"/>
    <w:basedOn w:val="a4"/>
    <w:rsid w:val="00912723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7">
    <w:name w:val="xl67"/>
    <w:basedOn w:val="a4"/>
    <w:rsid w:val="004575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a4"/>
    <w:rsid w:val="004575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9">
    <w:name w:val="xl69"/>
    <w:basedOn w:val="a4"/>
    <w:rsid w:val="004575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4"/>
    <w:rsid w:val="004575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character" w:customStyle="1" w:styleId="30">
    <w:name w:val="Заголовок 3 Знак"/>
    <w:link w:val="3"/>
    <w:rsid w:val="001656BB"/>
    <w:rPr>
      <w:rFonts w:ascii="Arial" w:hAnsi="Arial" w:cs="Arial"/>
      <w:b/>
      <w:bCs/>
      <w:sz w:val="26"/>
      <w:szCs w:val="26"/>
    </w:rPr>
  </w:style>
  <w:style w:type="character" w:customStyle="1" w:styleId="41">
    <w:name w:val="Заголовок 4 Знак"/>
    <w:link w:val="40"/>
    <w:rsid w:val="001656BB"/>
    <w:rPr>
      <w:b/>
      <w:bCs/>
      <w:sz w:val="28"/>
      <w:szCs w:val="28"/>
    </w:rPr>
  </w:style>
  <w:style w:type="character" w:customStyle="1" w:styleId="51">
    <w:name w:val="Заголовок 5 Знак"/>
    <w:link w:val="50"/>
    <w:rsid w:val="001656BB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1656BB"/>
  </w:style>
  <w:style w:type="character" w:customStyle="1" w:styleId="70">
    <w:name w:val="Заголовок 7 Знак"/>
    <w:link w:val="7"/>
    <w:rsid w:val="001656BB"/>
  </w:style>
  <w:style w:type="character" w:customStyle="1" w:styleId="80">
    <w:name w:val="Заголовок 8 Знак"/>
    <w:link w:val="8"/>
    <w:rsid w:val="001656BB"/>
  </w:style>
  <w:style w:type="character" w:customStyle="1" w:styleId="90">
    <w:name w:val="Заголовок 9 Знак"/>
    <w:link w:val="9"/>
    <w:rsid w:val="001656BB"/>
    <w:rPr>
      <w:rFonts w:ascii="Arial" w:hAnsi="Arial" w:cs="Arial"/>
      <w:sz w:val="22"/>
      <w:szCs w:val="22"/>
    </w:rPr>
  </w:style>
  <w:style w:type="character" w:customStyle="1" w:styleId="af3">
    <w:name w:val="Текст Знак"/>
    <w:link w:val="af2"/>
    <w:rsid w:val="001656BB"/>
    <w:rPr>
      <w:rFonts w:ascii="Courier New" w:hAnsi="Courier New" w:cs="Courier New"/>
    </w:rPr>
  </w:style>
  <w:style w:type="character" w:customStyle="1" w:styleId="afffff1">
    <w:name w:val="Знак Знак Знак"/>
    <w:rsid w:val="001656B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2">
    <w:name w:val="Основной текст 3 Знак"/>
    <w:link w:val="31"/>
    <w:rsid w:val="001656BB"/>
    <w:rPr>
      <w:color w:val="FF0000"/>
    </w:rPr>
  </w:style>
  <w:style w:type="character" w:customStyle="1" w:styleId="34">
    <w:name w:val="Основной текст с отступом 3 Знак"/>
    <w:link w:val="33"/>
    <w:rsid w:val="001656BB"/>
  </w:style>
  <w:style w:type="character" w:customStyle="1" w:styleId="23">
    <w:name w:val="Основной текст с отступом 2 Знак"/>
    <w:link w:val="22"/>
    <w:rsid w:val="001656BB"/>
  </w:style>
  <w:style w:type="character" w:customStyle="1" w:styleId="aff0">
    <w:name w:val="Название Знак"/>
    <w:link w:val="aff"/>
    <w:rsid w:val="001656BB"/>
    <w:rPr>
      <w:b/>
      <w:bCs/>
      <w:sz w:val="28"/>
      <w:szCs w:val="24"/>
    </w:rPr>
  </w:style>
  <w:style w:type="paragraph" w:customStyle="1" w:styleId="1e">
    <w:name w:val="Обычный1"/>
    <w:rsid w:val="001656BB"/>
    <w:pPr>
      <w:spacing w:line="360" w:lineRule="auto"/>
      <w:ind w:firstLine="709"/>
      <w:jc w:val="both"/>
    </w:pPr>
    <w:rPr>
      <w:sz w:val="28"/>
    </w:rPr>
  </w:style>
  <w:style w:type="paragraph" w:customStyle="1" w:styleId="1f">
    <w:name w:val="Основной текст с отступом1"/>
    <w:basedOn w:val="a4"/>
    <w:rsid w:val="001656BB"/>
    <w:pPr>
      <w:ind w:firstLine="709"/>
    </w:pPr>
    <w:rPr>
      <w:sz w:val="24"/>
      <w:szCs w:val="24"/>
    </w:rPr>
  </w:style>
  <w:style w:type="paragraph" w:customStyle="1" w:styleId="312">
    <w:name w:val="Основной текст 31"/>
    <w:basedOn w:val="a4"/>
    <w:rsid w:val="001656BB"/>
    <w:rPr>
      <w:sz w:val="24"/>
    </w:rPr>
  </w:style>
  <w:style w:type="character" w:styleId="afffff2">
    <w:name w:val="Placeholder Text"/>
    <w:uiPriority w:val="99"/>
    <w:semiHidden/>
    <w:rsid w:val="001656BB"/>
    <w:rPr>
      <w:color w:val="808080"/>
    </w:rPr>
  </w:style>
  <w:style w:type="paragraph" w:customStyle="1" w:styleId="1f0">
    <w:name w:val="Обычный (веб)1"/>
    <w:basedOn w:val="a4"/>
    <w:next w:val="af5"/>
    <w:uiPriority w:val="99"/>
    <w:rsid w:val="001656BB"/>
    <w:pP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table" w:customStyle="1" w:styleId="1f1">
    <w:name w:val="Сетка таблицы1"/>
    <w:basedOn w:val="a6"/>
    <w:next w:val="afc"/>
    <w:rsid w:val="001656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3">
    <w:name w:val="Emphasis"/>
    <w:qFormat/>
    <w:rsid w:val="001656BB"/>
    <w:rPr>
      <w:i/>
      <w:iCs/>
    </w:rPr>
  </w:style>
  <w:style w:type="paragraph" w:customStyle="1" w:styleId="afffff4">
    <w:name w:val="Перечень координат"/>
    <w:basedOn w:val="a4"/>
    <w:link w:val="afffff5"/>
    <w:qFormat/>
    <w:rsid w:val="001656BB"/>
    <w:pPr>
      <w:jc w:val="center"/>
    </w:pPr>
    <w:rPr>
      <w:color w:val="000000"/>
      <w:sz w:val="24"/>
    </w:rPr>
  </w:style>
  <w:style w:type="character" w:customStyle="1" w:styleId="afffff5">
    <w:name w:val="Перечень координат Знак"/>
    <w:link w:val="afffff4"/>
    <w:rsid w:val="001656BB"/>
    <w:rPr>
      <w:color w:val="000000"/>
      <w:sz w:val="24"/>
    </w:rPr>
  </w:style>
  <w:style w:type="numbering" w:customStyle="1" w:styleId="110">
    <w:name w:val="Нет списка11"/>
    <w:next w:val="a7"/>
    <w:uiPriority w:val="99"/>
    <w:semiHidden/>
    <w:unhideWhenUsed/>
    <w:rsid w:val="001656BB"/>
  </w:style>
  <w:style w:type="numbering" w:customStyle="1" w:styleId="2c">
    <w:name w:val="Нет списка2"/>
    <w:next w:val="a7"/>
    <w:uiPriority w:val="99"/>
    <w:semiHidden/>
    <w:rsid w:val="001656BB"/>
  </w:style>
  <w:style w:type="numbering" w:customStyle="1" w:styleId="38">
    <w:name w:val="Нет списка3"/>
    <w:next w:val="a7"/>
    <w:uiPriority w:val="99"/>
    <w:semiHidden/>
    <w:rsid w:val="001656BB"/>
  </w:style>
  <w:style w:type="numbering" w:customStyle="1" w:styleId="44">
    <w:name w:val="Нет списка4"/>
    <w:next w:val="a7"/>
    <w:uiPriority w:val="99"/>
    <w:semiHidden/>
    <w:rsid w:val="001656BB"/>
  </w:style>
  <w:style w:type="numbering" w:customStyle="1" w:styleId="54">
    <w:name w:val="Нет списка5"/>
    <w:next w:val="a7"/>
    <w:uiPriority w:val="99"/>
    <w:semiHidden/>
    <w:rsid w:val="001656BB"/>
  </w:style>
  <w:style w:type="numbering" w:customStyle="1" w:styleId="62">
    <w:name w:val="Нет списка6"/>
    <w:next w:val="a7"/>
    <w:uiPriority w:val="99"/>
    <w:semiHidden/>
    <w:rsid w:val="001656BB"/>
  </w:style>
  <w:style w:type="numbering" w:customStyle="1" w:styleId="72">
    <w:name w:val="Нет списка7"/>
    <w:next w:val="a7"/>
    <w:uiPriority w:val="99"/>
    <w:semiHidden/>
    <w:rsid w:val="001656BB"/>
  </w:style>
  <w:style w:type="numbering" w:customStyle="1" w:styleId="82">
    <w:name w:val="Нет списка8"/>
    <w:next w:val="a7"/>
    <w:uiPriority w:val="99"/>
    <w:semiHidden/>
    <w:unhideWhenUsed/>
    <w:rsid w:val="001656BB"/>
  </w:style>
  <w:style w:type="table" w:customStyle="1" w:styleId="2d">
    <w:name w:val="Сетка таблицы2"/>
    <w:basedOn w:val="a6"/>
    <w:next w:val="afc"/>
    <w:rsid w:val="001656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7"/>
    <w:uiPriority w:val="99"/>
    <w:semiHidden/>
    <w:unhideWhenUsed/>
    <w:rsid w:val="001656BB"/>
  </w:style>
  <w:style w:type="numbering" w:customStyle="1" w:styleId="211">
    <w:name w:val="Нет списка21"/>
    <w:next w:val="a7"/>
    <w:uiPriority w:val="99"/>
    <w:semiHidden/>
    <w:rsid w:val="001656BB"/>
  </w:style>
  <w:style w:type="numbering" w:customStyle="1" w:styleId="313">
    <w:name w:val="Нет списка31"/>
    <w:next w:val="a7"/>
    <w:uiPriority w:val="99"/>
    <w:semiHidden/>
    <w:rsid w:val="001656BB"/>
  </w:style>
  <w:style w:type="numbering" w:customStyle="1" w:styleId="410">
    <w:name w:val="Нет списка41"/>
    <w:next w:val="a7"/>
    <w:uiPriority w:val="99"/>
    <w:semiHidden/>
    <w:rsid w:val="001656BB"/>
  </w:style>
  <w:style w:type="numbering" w:customStyle="1" w:styleId="510">
    <w:name w:val="Нет списка51"/>
    <w:next w:val="a7"/>
    <w:uiPriority w:val="99"/>
    <w:semiHidden/>
    <w:rsid w:val="001656BB"/>
  </w:style>
  <w:style w:type="numbering" w:customStyle="1" w:styleId="610">
    <w:name w:val="Нет списка61"/>
    <w:next w:val="a7"/>
    <w:uiPriority w:val="99"/>
    <w:semiHidden/>
    <w:rsid w:val="001656BB"/>
  </w:style>
  <w:style w:type="numbering" w:customStyle="1" w:styleId="710">
    <w:name w:val="Нет списка71"/>
    <w:next w:val="a7"/>
    <w:uiPriority w:val="99"/>
    <w:semiHidden/>
    <w:rsid w:val="001656BB"/>
  </w:style>
  <w:style w:type="numbering" w:customStyle="1" w:styleId="92">
    <w:name w:val="Нет списка9"/>
    <w:next w:val="a7"/>
    <w:uiPriority w:val="99"/>
    <w:semiHidden/>
    <w:rsid w:val="001656BB"/>
  </w:style>
  <w:style w:type="table" w:customStyle="1" w:styleId="39">
    <w:name w:val="Сетка таблицы3"/>
    <w:basedOn w:val="a6"/>
    <w:next w:val="afc"/>
    <w:rsid w:val="001656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7"/>
    <w:uiPriority w:val="99"/>
    <w:semiHidden/>
    <w:unhideWhenUsed/>
    <w:rsid w:val="001656BB"/>
  </w:style>
  <w:style w:type="numbering" w:customStyle="1" w:styleId="220">
    <w:name w:val="Нет списка22"/>
    <w:next w:val="a7"/>
    <w:uiPriority w:val="99"/>
    <w:semiHidden/>
    <w:rsid w:val="001656BB"/>
  </w:style>
  <w:style w:type="numbering" w:customStyle="1" w:styleId="320">
    <w:name w:val="Нет списка32"/>
    <w:next w:val="a7"/>
    <w:uiPriority w:val="99"/>
    <w:semiHidden/>
    <w:rsid w:val="001656BB"/>
  </w:style>
  <w:style w:type="numbering" w:customStyle="1" w:styleId="420">
    <w:name w:val="Нет списка42"/>
    <w:next w:val="a7"/>
    <w:uiPriority w:val="99"/>
    <w:semiHidden/>
    <w:rsid w:val="001656BB"/>
  </w:style>
  <w:style w:type="numbering" w:customStyle="1" w:styleId="520">
    <w:name w:val="Нет списка52"/>
    <w:next w:val="a7"/>
    <w:uiPriority w:val="99"/>
    <w:semiHidden/>
    <w:rsid w:val="001656BB"/>
  </w:style>
  <w:style w:type="numbering" w:customStyle="1" w:styleId="620">
    <w:name w:val="Нет списка62"/>
    <w:next w:val="a7"/>
    <w:uiPriority w:val="99"/>
    <w:semiHidden/>
    <w:rsid w:val="001656BB"/>
  </w:style>
  <w:style w:type="numbering" w:customStyle="1" w:styleId="720">
    <w:name w:val="Нет списка72"/>
    <w:next w:val="a7"/>
    <w:uiPriority w:val="99"/>
    <w:semiHidden/>
    <w:rsid w:val="001656BB"/>
  </w:style>
  <w:style w:type="paragraph" w:customStyle="1" w:styleId="xl71">
    <w:name w:val="xl71"/>
    <w:basedOn w:val="a4"/>
    <w:rsid w:val="00165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9C9C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character" w:customStyle="1" w:styleId="1f2">
    <w:name w:val="Знак Знак Знак1"/>
    <w:rsid w:val="001656B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2e">
    <w:name w:val="2"/>
    <w:basedOn w:val="a4"/>
    <w:next w:val="af5"/>
    <w:uiPriority w:val="99"/>
    <w:rsid w:val="001656BB"/>
    <w:pP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paragraph" w:customStyle="1" w:styleId="2f">
    <w:name w:val="Обычный2"/>
    <w:rsid w:val="001656BB"/>
    <w:pPr>
      <w:spacing w:line="360" w:lineRule="auto"/>
      <w:ind w:firstLine="709"/>
      <w:jc w:val="both"/>
    </w:pPr>
    <w:rPr>
      <w:sz w:val="28"/>
    </w:rPr>
  </w:style>
  <w:style w:type="paragraph" w:customStyle="1" w:styleId="2f0">
    <w:name w:val="Основной текст с отступом2"/>
    <w:basedOn w:val="a4"/>
    <w:rsid w:val="001656BB"/>
    <w:pPr>
      <w:ind w:firstLine="709"/>
    </w:pPr>
    <w:rPr>
      <w:sz w:val="24"/>
      <w:szCs w:val="24"/>
    </w:rPr>
  </w:style>
  <w:style w:type="paragraph" w:customStyle="1" w:styleId="321">
    <w:name w:val="Основной текст 32"/>
    <w:basedOn w:val="a4"/>
    <w:rsid w:val="001656BB"/>
    <w:rPr>
      <w:sz w:val="24"/>
    </w:rPr>
  </w:style>
  <w:style w:type="character" w:customStyle="1" w:styleId="UnresolvedMention">
    <w:name w:val="Unresolved Mention"/>
    <w:basedOn w:val="a5"/>
    <w:uiPriority w:val="99"/>
    <w:semiHidden/>
    <w:unhideWhenUsed/>
    <w:rsid w:val="00AA6070"/>
    <w:rPr>
      <w:color w:val="605E5C"/>
      <w:shd w:val="clear" w:color="auto" w:fill="E1DFDD"/>
    </w:rPr>
  </w:style>
  <w:style w:type="paragraph" w:customStyle="1" w:styleId="afffff6">
    <w:name w:val="ГОСТ Основной текст"/>
    <w:basedOn w:val="a4"/>
    <w:link w:val="afffff7"/>
    <w:qFormat/>
    <w:rsid w:val="007E42A2"/>
    <w:pPr>
      <w:widowControl w:val="0"/>
      <w:spacing w:line="360" w:lineRule="auto"/>
      <w:ind w:firstLine="851"/>
    </w:pPr>
    <w:rPr>
      <w:sz w:val="24"/>
      <w:szCs w:val="24"/>
    </w:rPr>
  </w:style>
  <w:style w:type="character" w:customStyle="1" w:styleId="afffff7">
    <w:name w:val="ГОСТ Основной текст Знак"/>
    <w:link w:val="afffff6"/>
    <w:rsid w:val="007E42A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6D6B76"/>
    <w:pPr>
      <w:jc w:val="both"/>
    </w:pPr>
    <w:rPr>
      <w:sz w:val="28"/>
    </w:rPr>
  </w:style>
  <w:style w:type="paragraph" w:styleId="1">
    <w:name w:val="heading 1"/>
    <w:basedOn w:val="a4"/>
    <w:next w:val="a4"/>
    <w:link w:val="10"/>
    <w:qFormat/>
    <w:rsid w:val="00E26543"/>
    <w:pPr>
      <w:keepNext/>
      <w:jc w:val="center"/>
      <w:outlineLvl w:val="0"/>
    </w:pPr>
    <w:rPr>
      <w:sz w:val="20"/>
    </w:rPr>
  </w:style>
  <w:style w:type="paragraph" w:styleId="2">
    <w:name w:val="heading 2"/>
    <w:aliases w:val=" Знак,Заголовок 21,Заголовок 2 Знак Знак1,Заголовок 2 Знак Знак"/>
    <w:basedOn w:val="a4"/>
    <w:next w:val="a4"/>
    <w:link w:val="20"/>
    <w:qFormat/>
    <w:rsid w:val="008524B8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4"/>
    <w:next w:val="a4"/>
    <w:link w:val="30"/>
    <w:qFormat/>
    <w:rsid w:val="008524B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0">
    <w:name w:val="heading 4"/>
    <w:basedOn w:val="a4"/>
    <w:next w:val="a4"/>
    <w:link w:val="41"/>
    <w:qFormat/>
    <w:rsid w:val="004970FC"/>
    <w:pPr>
      <w:keepNext/>
      <w:tabs>
        <w:tab w:val="num" w:pos="864"/>
      </w:tabs>
      <w:spacing w:before="240" w:after="60"/>
      <w:ind w:left="864" w:hanging="864"/>
      <w:jc w:val="left"/>
      <w:outlineLvl w:val="3"/>
    </w:pPr>
    <w:rPr>
      <w:b/>
      <w:bCs/>
      <w:szCs w:val="28"/>
    </w:rPr>
  </w:style>
  <w:style w:type="paragraph" w:styleId="50">
    <w:name w:val="heading 5"/>
    <w:basedOn w:val="a4"/>
    <w:next w:val="a4"/>
    <w:link w:val="51"/>
    <w:qFormat/>
    <w:rsid w:val="004970FC"/>
    <w:pPr>
      <w:tabs>
        <w:tab w:val="num" w:pos="1008"/>
      </w:tabs>
      <w:spacing w:before="240" w:after="60"/>
      <w:ind w:left="1008" w:hanging="1008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4"/>
    <w:next w:val="a4"/>
    <w:link w:val="60"/>
    <w:qFormat/>
    <w:rsid w:val="004970FC"/>
    <w:pPr>
      <w:keepNext/>
      <w:tabs>
        <w:tab w:val="num" w:pos="1152"/>
      </w:tabs>
      <w:ind w:left="1152" w:hanging="1152"/>
      <w:jc w:val="left"/>
      <w:outlineLvl w:val="5"/>
    </w:pPr>
    <w:rPr>
      <w:sz w:val="20"/>
    </w:rPr>
  </w:style>
  <w:style w:type="paragraph" w:styleId="7">
    <w:name w:val="heading 7"/>
    <w:basedOn w:val="a4"/>
    <w:next w:val="a4"/>
    <w:link w:val="70"/>
    <w:qFormat/>
    <w:rsid w:val="004970FC"/>
    <w:pPr>
      <w:tabs>
        <w:tab w:val="num" w:pos="1296"/>
      </w:tabs>
      <w:spacing w:before="240" w:after="60"/>
      <w:ind w:left="1296" w:hanging="1296"/>
      <w:jc w:val="left"/>
      <w:outlineLvl w:val="6"/>
    </w:pPr>
    <w:rPr>
      <w:sz w:val="20"/>
    </w:rPr>
  </w:style>
  <w:style w:type="paragraph" w:styleId="8">
    <w:name w:val="heading 8"/>
    <w:basedOn w:val="a4"/>
    <w:next w:val="a4"/>
    <w:link w:val="80"/>
    <w:qFormat/>
    <w:rsid w:val="004970FC"/>
    <w:pPr>
      <w:keepNext/>
      <w:tabs>
        <w:tab w:val="num" w:pos="1440"/>
      </w:tabs>
      <w:ind w:left="1440" w:hanging="1440"/>
      <w:outlineLvl w:val="7"/>
    </w:pPr>
    <w:rPr>
      <w:sz w:val="20"/>
    </w:rPr>
  </w:style>
  <w:style w:type="paragraph" w:styleId="9">
    <w:name w:val="heading 9"/>
    <w:basedOn w:val="a4"/>
    <w:next w:val="a4"/>
    <w:link w:val="90"/>
    <w:qFormat/>
    <w:rsid w:val="004970FC"/>
    <w:pPr>
      <w:tabs>
        <w:tab w:val="num" w:pos="1584"/>
      </w:tabs>
      <w:spacing w:before="240" w:after="60"/>
      <w:ind w:left="1584" w:hanging="1584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31E8F"/>
  </w:style>
  <w:style w:type="character" w:customStyle="1" w:styleId="20">
    <w:name w:val="Заголовок 2 Знак"/>
    <w:aliases w:val=" Знак Знак,Заголовок 21 Знак,Заголовок 2 Знак Знак1 Знак,Заголовок 2 Знак Знак Знак"/>
    <w:link w:val="2"/>
    <w:rsid w:val="00126232"/>
    <w:rPr>
      <w:rFonts w:ascii="Arial" w:hAnsi="Arial" w:cs="Arial"/>
      <w:b/>
      <w:bCs/>
      <w:i/>
      <w:iCs/>
      <w:sz w:val="28"/>
      <w:szCs w:val="28"/>
    </w:rPr>
  </w:style>
  <w:style w:type="paragraph" w:customStyle="1" w:styleId="11">
    <w:name w:val="Стиль1"/>
    <w:basedOn w:val="a4"/>
    <w:rsid w:val="00D11E6F"/>
    <w:pPr>
      <w:widowControl w:val="0"/>
      <w:shd w:val="clear" w:color="auto" w:fill="FFFFFF"/>
      <w:autoSpaceDE w:val="0"/>
      <w:autoSpaceDN w:val="0"/>
      <w:adjustRightInd w:val="0"/>
      <w:spacing w:line="269" w:lineRule="exact"/>
      <w:ind w:left="38" w:right="461" w:firstLine="576"/>
    </w:pPr>
    <w:rPr>
      <w:color w:val="000000"/>
      <w:w w:val="120"/>
    </w:rPr>
  </w:style>
  <w:style w:type="paragraph" w:customStyle="1" w:styleId="42">
    <w:name w:val="Стиль4"/>
    <w:basedOn w:val="a4"/>
    <w:rsid w:val="009F5794"/>
    <w:pPr>
      <w:keepNext/>
      <w:tabs>
        <w:tab w:val="num" w:pos="70"/>
      </w:tabs>
      <w:spacing w:after="60"/>
      <w:ind w:left="17" w:right="17" w:firstLine="488"/>
      <w:jc w:val="center"/>
      <w:outlineLvl w:val="0"/>
    </w:pPr>
    <w:rPr>
      <w:b/>
      <w:szCs w:val="32"/>
    </w:rPr>
  </w:style>
  <w:style w:type="paragraph" w:customStyle="1" w:styleId="52">
    <w:name w:val="Стиль5"/>
    <w:basedOn w:val="a4"/>
    <w:rsid w:val="009F5794"/>
    <w:pPr>
      <w:keepNext/>
      <w:tabs>
        <w:tab w:val="num" w:pos="70"/>
      </w:tabs>
      <w:spacing w:after="60"/>
      <w:ind w:left="17" w:right="17"/>
      <w:jc w:val="center"/>
      <w:outlineLvl w:val="0"/>
    </w:pPr>
    <w:rPr>
      <w:szCs w:val="28"/>
    </w:rPr>
  </w:style>
  <w:style w:type="paragraph" w:customStyle="1" w:styleId="61">
    <w:name w:val="Стиль6"/>
    <w:basedOn w:val="52"/>
    <w:rsid w:val="009F5794"/>
    <w:pPr>
      <w:jc w:val="left"/>
    </w:pPr>
  </w:style>
  <w:style w:type="paragraph" w:customStyle="1" w:styleId="71">
    <w:name w:val="Стиль7"/>
    <w:basedOn w:val="a4"/>
    <w:rsid w:val="009F5794"/>
    <w:pPr>
      <w:keepNext/>
      <w:tabs>
        <w:tab w:val="num" w:pos="70"/>
      </w:tabs>
      <w:spacing w:after="60"/>
      <w:ind w:left="17" w:right="17" w:firstLine="340"/>
      <w:outlineLvl w:val="0"/>
    </w:pPr>
    <w:rPr>
      <w:szCs w:val="28"/>
    </w:rPr>
  </w:style>
  <w:style w:type="paragraph" w:customStyle="1" w:styleId="81">
    <w:name w:val="Стиль8"/>
    <w:basedOn w:val="a8"/>
    <w:next w:val="71"/>
    <w:rsid w:val="009F5794"/>
    <w:pPr>
      <w:ind w:left="709"/>
    </w:pPr>
    <w:rPr>
      <w:b/>
      <w:szCs w:val="28"/>
    </w:rPr>
  </w:style>
  <w:style w:type="paragraph" w:styleId="a8">
    <w:name w:val="Normal Indent"/>
    <w:basedOn w:val="a4"/>
    <w:rsid w:val="009F5794"/>
    <w:pPr>
      <w:ind w:left="708"/>
    </w:pPr>
  </w:style>
  <w:style w:type="paragraph" w:customStyle="1" w:styleId="12">
    <w:name w:val="поясн стиль1"/>
    <w:basedOn w:val="11"/>
    <w:autoRedefine/>
    <w:rsid w:val="00BC48A6"/>
    <w:pPr>
      <w:spacing w:line="240" w:lineRule="auto"/>
      <w:ind w:left="40" w:right="459" w:firstLine="578"/>
    </w:pPr>
  </w:style>
  <w:style w:type="table" w:customStyle="1" w:styleId="a9">
    <w:name w:val="проба"/>
    <w:basedOn w:val="a6"/>
    <w:rsid w:val="00EF21D3"/>
    <w:rPr>
      <w:sz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4"/>
    <w:rsid w:val="007D4C25"/>
    <w:pPr>
      <w:spacing w:line="300" w:lineRule="exact"/>
      <w:jc w:val="center"/>
    </w:pPr>
    <w:rPr>
      <w:rFonts w:ascii="Arial Narrow" w:hAnsi="Arial Narrow"/>
      <w:spacing w:val="8"/>
    </w:rPr>
  </w:style>
  <w:style w:type="paragraph" w:styleId="aa">
    <w:name w:val="header"/>
    <w:aliases w:val="ВерхКолонтитул,??????? ??????????,Верхний колонтитул1, Знак7"/>
    <w:basedOn w:val="a4"/>
    <w:link w:val="ab"/>
    <w:rsid w:val="0083238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ВерхКолонтитул Знак,??????? ?????????? Знак,Верхний колонтитул1 Знак, Знак7 Знак"/>
    <w:link w:val="aa"/>
    <w:rsid w:val="00F96A9A"/>
    <w:rPr>
      <w:sz w:val="28"/>
    </w:rPr>
  </w:style>
  <w:style w:type="paragraph" w:styleId="ac">
    <w:name w:val="footer"/>
    <w:basedOn w:val="a4"/>
    <w:link w:val="ad"/>
    <w:rsid w:val="00832383"/>
    <w:pPr>
      <w:tabs>
        <w:tab w:val="center" w:pos="4677"/>
        <w:tab w:val="right" w:pos="9355"/>
      </w:tabs>
    </w:pPr>
  </w:style>
  <w:style w:type="character" w:styleId="ae">
    <w:name w:val="page number"/>
    <w:basedOn w:val="a5"/>
    <w:rsid w:val="0006121D"/>
  </w:style>
  <w:style w:type="paragraph" w:styleId="af">
    <w:name w:val="Body Text"/>
    <w:basedOn w:val="a4"/>
    <w:link w:val="af0"/>
    <w:rsid w:val="008524B8"/>
    <w:pPr>
      <w:spacing w:after="120"/>
    </w:pPr>
  </w:style>
  <w:style w:type="paragraph" w:customStyle="1" w:styleId="af1">
    <w:name w:val="Основной"/>
    <w:basedOn w:val="a4"/>
    <w:autoRedefine/>
    <w:rsid w:val="006410E2"/>
    <w:pPr>
      <w:widowControl w:val="0"/>
      <w:autoSpaceDE w:val="0"/>
      <w:autoSpaceDN w:val="0"/>
      <w:adjustRightInd w:val="0"/>
      <w:spacing w:line="360" w:lineRule="auto"/>
      <w:ind w:firstLine="720"/>
    </w:pPr>
    <w:rPr>
      <w:sz w:val="24"/>
      <w:szCs w:val="24"/>
    </w:rPr>
  </w:style>
  <w:style w:type="paragraph" w:styleId="af2">
    <w:name w:val="Plain Text"/>
    <w:basedOn w:val="a4"/>
    <w:link w:val="af3"/>
    <w:rsid w:val="008524B8"/>
    <w:pPr>
      <w:ind w:firstLine="680"/>
    </w:pPr>
    <w:rPr>
      <w:rFonts w:ascii="Courier New" w:hAnsi="Courier New" w:cs="Courier New"/>
      <w:sz w:val="20"/>
    </w:rPr>
  </w:style>
  <w:style w:type="character" w:customStyle="1" w:styleId="af4">
    <w:name w:val="Знак Знак Знак"/>
    <w:rsid w:val="004970F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f5">
    <w:name w:val="Normal (Web)"/>
    <w:basedOn w:val="a4"/>
    <w:uiPriority w:val="99"/>
    <w:rsid w:val="004970FC"/>
    <w:pP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paragraph" w:styleId="af6">
    <w:name w:val="Body Text Indent"/>
    <w:basedOn w:val="a4"/>
    <w:link w:val="af7"/>
    <w:rsid w:val="004970FC"/>
    <w:pPr>
      <w:ind w:firstLine="720"/>
    </w:pPr>
    <w:rPr>
      <w:sz w:val="20"/>
    </w:rPr>
  </w:style>
  <w:style w:type="character" w:customStyle="1" w:styleId="af7">
    <w:name w:val="Основной текст с отступом Знак"/>
    <w:link w:val="af6"/>
    <w:rsid w:val="000E6133"/>
    <w:rPr>
      <w:lang w:val="ru-RU" w:eastAsia="ru-RU" w:bidi="ar-SA"/>
    </w:rPr>
  </w:style>
  <w:style w:type="paragraph" w:customStyle="1" w:styleId="af8">
    <w:name w:val="Записка"/>
    <w:basedOn w:val="a4"/>
    <w:link w:val="13"/>
    <w:rsid w:val="004970FC"/>
    <w:pPr>
      <w:ind w:firstLine="720"/>
    </w:pPr>
  </w:style>
  <w:style w:type="character" w:customStyle="1" w:styleId="13">
    <w:name w:val="Записка Знак1"/>
    <w:link w:val="af8"/>
    <w:rsid w:val="00126232"/>
    <w:rPr>
      <w:sz w:val="28"/>
    </w:rPr>
  </w:style>
  <w:style w:type="paragraph" w:customStyle="1" w:styleId="af9">
    <w:name w:val="Пояснительная"/>
    <w:basedOn w:val="af8"/>
    <w:rsid w:val="004970FC"/>
  </w:style>
  <w:style w:type="paragraph" w:customStyle="1" w:styleId="afa">
    <w:name w:val="записка"/>
    <w:basedOn w:val="a4"/>
    <w:rsid w:val="004970FC"/>
    <w:pPr>
      <w:ind w:firstLine="709"/>
    </w:pPr>
  </w:style>
  <w:style w:type="paragraph" w:customStyle="1" w:styleId="0">
    <w:name w:val="Стиль Записка + Первая строка:  0 см"/>
    <w:basedOn w:val="af8"/>
    <w:rsid w:val="004970FC"/>
    <w:pPr>
      <w:ind w:firstLine="0"/>
    </w:pPr>
  </w:style>
  <w:style w:type="paragraph" w:styleId="31">
    <w:name w:val="Body Text 3"/>
    <w:basedOn w:val="a4"/>
    <w:link w:val="32"/>
    <w:rsid w:val="004970FC"/>
    <w:pPr>
      <w:jc w:val="left"/>
    </w:pPr>
    <w:rPr>
      <w:color w:val="FF0000"/>
      <w:sz w:val="20"/>
    </w:rPr>
  </w:style>
  <w:style w:type="paragraph" w:styleId="33">
    <w:name w:val="Body Text Indent 3"/>
    <w:basedOn w:val="a4"/>
    <w:link w:val="34"/>
    <w:rsid w:val="004970FC"/>
    <w:pPr>
      <w:ind w:left="709"/>
    </w:pPr>
    <w:rPr>
      <w:sz w:val="20"/>
    </w:rPr>
  </w:style>
  <w:style w:type="paragraph" w:styleId="22">
    <w:name w:val="Body Text Indent 2"/>
    <w:basedOn w:val="a4"/>
    <w:link w:val="23"/>
    <w:rsid w:val="004970FC"/>
    <w:pPr>
      <w:ind w:left="765"/>
      <w:jc w:val="left"/>
    </w:pPr>
    <w:rPr>
      <w:sz w:val="20"/>
    </w:rPr>
  </w:style>
  <w:style w:type="paragraph" w:customStyle="1" w:styleId="14">
    <w:name w:val="Загол.зап.1"/>
    <w:basedOn w:val="af8"/>
    <w:rsid w:val="004970FC"/>
    <w:pPr>
      <w:spacing w:before="240" w:after="60"/>
      <w:ind w:firstLine="0"/>
      <w:jc w:val="center"/>
    </w:pPr>
    <w:rPr>
      <w:b/>
      <w:i/>
      <w:sz w:val="24"/>
    </w:rPr>
  </w:style>
  <w:style w:type="paragraph" w:customStyle="1" w:styleId="24">
    <w:name w:val="заголовок 2"/>
    <w:basedOn w:val="a4"/>
    <w:next w:val="a4"/>
    <w:rsid w:val="004970FC"/>
    <w:pPr>
      <w:keepNext/>
      <w:spacing w:before="240" w:after="60"/>
      <w:ind w:firstLine="709"/>
      <w:jc w:val="left"/>
    </w:pPr>
    <w:rPr>
      <w:rFonts w:ascii="Arial" w:hAnsi="Arial"/>
      <w:b/>
      <w:i/>
      <w:sz w:val="20"/>
    </w:rPr>
  </w:style>
  <w:style w:type="paragraph" w:customStyle="1" w:styleId="afb">
    <w:name w:val="стиль записки"/>
    <w:basedOn w:val="a4"/>
    <w:rsid w:val="004970FC"/>
    <w:pPr>
      <w:ind w:firstLine="709"/>
      <w:jc w:val="left"/>
    </w:pPr>
    <w:rPr>
      <w:sz w:val="20"/>
    </w:rPr>
  </w:style>
  <w:style w:type="table" w:styleId="afc">
    <w:name w:val="Table Grid"/>
    <w:basedOn w:val="a6"/>
    <w:rsid w:val="004970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пояснительная записка"/>
    <w:basedOn w:val="1"/>
    <w:rsid w:val="004970FC"/>
    <w:pPr>
      <w:tabs>
        <w:tab w:val="num" w:pos="70"/>
      </w:tabs>
      <w:spacing w:after="60"/>
      <w:ind w:left="11" w:right="249" w:firstLine="488"/>
    </w:pPr>
    <w:rPr>
      <w:b/>
      <w:sz w:val="32"/>
      <w:szCs w:val="32"/>
    </w:rPr>
  </w:style>
  <w:style w:type="paragraph" w:customStyle="1" w:styleId="afe">
    <w:name w:val="Таблица"/>
    <w:basedOn w:val="af8"/>
    <w:rsid w:val="004970FC"/>
    <w:pPr>
      <w:spacing w:before="40" w:after="40"/>
      <w:ind w:firstLine="0"/>
      <w:jc w:val="center"/>
    </w:pPr>
    <w:rPr>
      <w:sz w:val="24"/>
    </w:rPr>
  </w:style>
  <w:style w:type="paragraph" w:customStyle="1" w:styleId="Caienea">
    <w:name w:val="Caienea"/>
    <w:basedOn w:val="a4"/>
    <w:rsid w:val="004970FC"/>
    <w:pPr>
      <w:widowControl w:val="0"/>
      <w:ind w:firstLine="709"/>
    </w:pPr>
    <w:rPr>
      <w:rFonts w:ascii="Univers Condensed" w:eastAsia="Univers Condensed" w:hAnsi="Univers Condensed"/>
      <w:sz w:val="24"/>
    </w:rPr>
  </w:style>
  <w:style w:type="paragraph" w:customStyle="1" w:styleId="35">
    <w:name w:val="çàãîëîâîê 3"/>
    <w:basedOn w:val="a4"/>
    <w:next w:val="a4"/>
    <w:rsid w:val="004970FC"/>
    <w:pPr>
      <w:keepNext/>
      <w:spacing w:before="240" w:after="60"/>
      <w:jc w:val="left"/>
    </w:pPr>
    <w:rPr>
      <w:rFonts w:ascii="Univers Condensed" w:eastAsia="Univers Condensed" w:hAnsi="Univers Condensed"/>
      <w:sz w:val="24"/>
    </w:rPr>
  </w:style>
  <w:style w:type="paragraph" w:styleId="aff">
    <w:name w:val="Title"/>
    <w:basedOn w:val="a4"/>
    <w:link w:val="aff0"/>
    <w:qFormat/>
    <w:rsid w:val="004970FC"/>
    <w:pPr>
      <w:jc w:val="center"/>
    </w:pPr>
    <w:rPr>
      <w:b/>
      <w:bCs/>
      <w:szCs w:val="24"/>
    </w:rPr>
  </w:style>
  <w:style w:type="paragraph" w:customStyle="1" w:styleId="15">
    <w:name w:val="Обычный1"/>
    <w:rsid w:val="004970FC"/>
    <w:pPr>
      <w:spacing w:line="360" w:lineRule="auto"/>
      <w:ind w:firstLine="709"/>
      <w:jc w:val="both"/>
    </w:pPr>
    <w:rPr>
      <w:sz w:val="28"/>
    </w:rPr>
  </w:style>
  <w:style w:type="paragraph" w:customStyle="1" w:styleId="FR3">
    <w:name w:val="FR3"/>
    <w:rsid w:val="004970FC"/>
    <w:pPr>
      <w:widowControl w:val="0"/>
      <w:autoSpaceDE w:val="0"/>
      <w:autoSpaceDN w:val="0"/>
      <w:adjustRightInd w:val="0"/>
      <w:spacing w:before="180"/>
    </w:pPr>
    <w:rPr>
      <w:sz w:val="24"/>
      <w:szCs w:val="24"/>
    </w:rPr>
  </w:style>
  <w:style w:type="character" w:customStyle="1" w:styleId="25">
    <w:name w:val="Основной текст 2 Знак"/>
    <w:rsid w:val="004970FC"/>
    <w:rPr>
      <w:sz w:val="28"/>
      <w:lang w:val="ru-RU" w:eastAsia="ru-RU" w:bidi="ar-SA"/>
    </w:rPr>
  </w:style>
  <w:style w:type="paragraph" w:styleId="4">
    <w:name w:val="List Bullet 4"/>
    <w:basedOn w:val="a4"/>
    <w:autoRedefine/>
    <w:rsid w:val="004970FC"/>
    <w:pPr>
      <w:widowControl w:val="0"/>
      <w:numPr>
        <w:numId w:val="1"/>
      </w:numPr>
      <w:autoSpaceDE w:val="0"/>
      <w:autoSpaceDN w:val="0"/>
      <w:jc w:val="left"/>
    </w:pPr>
    <w:rPr>
      <w:sz w:val="20"/>
    </w:rPr>
  </w:style>
  <w:style w:type="paragraph" w:styleId="5">
    <w:name w:val="List Bullet 5"/>
    <w:basedOn w:val="a4"/>
    <w:autoRedefine/>
    <w:rsid w:val="004970FC"/>
    <w:pPr>
      <w:widowControl w:val="0"/>
      <w:numPr>
        <w:numId w:val="2"/>
      </w:numPr>
      <w:autoSpaceDE w:val="0"/>
      <w:autoSpaceDN w:val="0"/>
      <w:jc w:val="left"/>
    </w:pPr>
    <w:rPr>
      <w:sz w:val="20"/>
    </w:rPr>
  </w:style>
  <w:style w:type="paragraph" w:customStyle="1" w:styleId="aff1">
    <w:name w:val="Записка Знак"/>
    <w:basedOn w:val="a4"/>
    <w:rsid w:val="004970FC"/>
    <w:pPr>
      <w:ind w:firstLine="720"/>
      <w:jc w:val="left"/>
    </w:pPr>
    <w:rPr>
      <w:sz w:val="24"/>
    </w:rPr>
  </w:style>
  <w:style w:type="character" w:customStyle="1" w:styleId="aff2">
    <w:name w:val="Стиль Записка + Авто Знак"/>
    <w:rsid w:val="004970FC"/>
    <w:rPr>
      <w:noProof w:val="0"/>
      <w:color w:val="000000"/>
      <w:sz w:val="28"/>
      <w:lang w:val="ru-RU" w:eastAsia="ru-RU" w:bidi="ar-SA"/>
    </w:rPr>
  </w:style>
  <w:style w:type="paragraph" w:customStyle="1" w:styleId="FR2">
    <w:name w:val="FR2"/>
    <w:rsid w:val="004970FC"/>
    <w:pPr>
      <w:widowControl w:val="0"/>
      <w:autoSpaceDE w:val="0"/>
      <w:autoSpaceDN w:val="0"/>
      <w:adjustRightInd w:val="0"/>
      <w:spacing w:line="280" w:lineRule="auto"/>
      <w:ind w:firstLine="460"/>
      <w:jc w:val="both"/>
    </w:pPr>
  </w:style>
  <w:style w:type="paragraph" w:customStyle="1" w:styleId="16">
    <w:name w:val="1"/>
    <w:basedOn w:val="a4"/>
    <w:next w:val="af5"/>
    <w:rsid w:val="004970FC"/>
    <w:pPr>
      <w:spacing w:before="100" w:beforeAutospacing="1" w:after="100" w:afterAutospacing="1"/>
    </w:pPr>
    <w:rPr>
      <w:sz w:val="24"/>
      <w:szCs w:val="24"/>
    </w:rPr>
  </w:style>
  <w:style w:type="paragraph" w:customStyle="1" w:styleId="aff3">
    <w:name w:val="основной текст"/>
    <w:basedOn w:val="a4"/>
    <w:rsid w:val="004970FC"/>
    <w:pPr>
      <w:spacing w:after="120"/>
      <w:ind w:firstLine="851"/>
    </w:pPr>
    <w:rPr>
      <w:rFonts w:ascii="Arial" w:hAnsi="Arial"/>
    </w:rPr>
  </w:style>
  <w:style w:type="paragraph" w:customStyle="1" w:styleId="oaeno">
    <w:name w:val="oaeno"/>
    <w:basedOn w:val="a4"/>
    <w:rsid w:val="004970FC"/>
    <w:pPr>
      <w:overflowPunct w:val="0"/>
      <w:autoSpaceDE w:val="0"/>
      <w:autoSpaceDN w:val="0"/>
      <w:adjustRightInd w:val="0"/>
      <w:spacing w:before="120" w:line="360" w:lineRule="auto"/>
      <w:jc w:val="left"/>
      <w:textAlignment w:val="baseline"/>
    </w:pPr>
    <w:rPr>
      <w:rFonts w:ascii="Arial" w:hAnsi="Arial"/>
      <w:sz w:val="24"/>
    </w:rPr>
  </w:style>
  <w:style w:type="paragraph" w:styleId="aff4">
    <w:name w:val="annotation text"/>
    <w:basedOn w:val="a4"/>
    <w:link w:val="aff5"/>
    <w:semiHidden/>
    <w:rsid w:val="004970FC"/>
    <w:pPr>
      <w:ind w:firstLine="709"/>
      <w:jc w:val="left"/>
    </w:pPr>
    <w:rPr>
      <w:sz w:val="20"/>
    </w:rPr>
  </w:style>
  <w:style w:type="character" w:customStyle="1" w:styleId="aff5">
    <w:name w:val="Текст примечания Знак"/>
    <w:link w:val="aff4"/>
    <w:semiHidden/>
    <w:rsid w:val="004B225F"/>
  </w:style>
  <w:style w:type="paragraph" w:customStyle="1" w:styleId="310">
    <w:name w:val="Заголовок 3.1"/>
    <w:basedOn w:val="3"/>
    <w:rsid w:val="004970FC"/>
    <w:pPr>
      <w:jc w:val="left"/>
    </w:pPr>
    <w:rPr>
      <w:rFonts w:cs="Times New Roman"/>
      <w:bCs w:val="0"/>
      <w:sz w:val="24"/>
      <w:szCs w:val="20"/>
    </w:rPr>
  </w:style>
  <w:style w:type="paragraph" w:customStyle="1" w:styleId="26">
    <w:name w:val="Загол.зап.2"/>
    <w:basedOn w:val="14"/>
    <w:rsid w:val="004970FC"/>
    <w:pPr>
      <w:spacing w:before="180"/>
    </w:pPr>
    <w:rPr>
      <w:i w:val="0"/>
    </w:rPr>
  </w:style>
  <w:style w:type="character" w:styleId="aff6">
    <w:name w:val="Strong"/>
    <w:qFormat/>
    <w:rsid w:val="004970FC"/>
    <w:rPr>
      <w:b/>
      <w:bCs/>
    </w:rPr>
  </w:style>
  <w:style w:type="paragraph" w:styleId="aff7">
    <w:name w:val="Document Map"/>
    <w:basedOn w:val="a4"/>
    <w:link w:val="aff8"/>
    <w:uiPriority w:val="99"/>
    <w:semiHidden/>
    <w:rsid w:val="00D3607F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8">
    <w:name w:val="Схема документа Знак"/>
    <w:link w:val="aff7"/>
    <w:uiPriority w:val="99"/>
    <w:semiHidden/>
    <w:rsid w:val="00D93617"/>
    <w:rPr>
      <w:rFonts w:ascii="Tahoma" w:hAnsi="Tahoma" w:cs="Tahoma"/>
      <w:shd w:val="clear" w:color="auto" w:fill="000080"/>
    </w:rPr>
  </w:style>
  <w:style w:type="paragraph" w:customStyle="1" w:styleId="aff9">
    <w:name w:val="Записка Знак Знак"/>
    <w:basedOn w:val="a4"/>
    <w:rsid w:val="003D6CFD"/>
    <w:pPr>
      <w:ind w:firstLine="709"/>
    </w:pPr>
  </w:style>
  <w:style w:type="character" w:styleId="affa">
    <w:name w:val="Hyperlink"/>
    <w:uiPriority w:val="99"/>
    <w:rsid w:val="00560693"/>
    <w:rPr>
      <w:color w:val="0000FF"/>
      <w:u w:val="single"/>
    </w:rPr>
  </w:style>
  <w:style w:type="paragraph" w:customStyle="1" w:styleId="17">
    <w:name w:val="Основной текст с отступом1"/>
    <w:basedOn w:val="a4"/>
    <w:rsid w:val="00560693"/>
    <w:pPr>
      <w:ind w:firstLine="709"/>
    </w:pPr>
    <w:rPr>
      <w:sz w:val="24"/>
      <w:szCs w:val="24"/>
    </w:rPr>
  </w:style>
  <w:style w:type="paragraph" w:customStyle="1" w:styleId="311">
    <w:name w:val="Основной текст 31"/>
    <w:basedOn w:val="a4"/>
    <w:rsid w:val="00612A4C"/>
    <w:rPr>
      <w:sz w:val="24"/>
    </w:rPr>
  </w:style>
  <w:style w:type="paragraph" w:customStyle="1" w:styleId="affb">
    <w:name w:val="Пояснительная Знак"/>
    <w:basedOn w:val="af8"/>
    <w:link w:val="affc"/>
    <w:rsid w:val="00E15C61"/>
  </w:style>
  <w:style w:type="character" w:customStyle="1" w:styleId="affc">
    <w:name w:val="Пояснительная Знак Знак"/>
    <w:link w:val="affb"/>
    <w:rsid w:val="00E15C61"/>
    <w:rPr>
      <w:sz w:val="28"/>
      <w:lang w:val="ru-RU" w:eastAsia="ru-RU" w:bidi="ar-SA"/>
    </w:rPr>
  </w:style>
  <w:style w:type="character" w:customStyle="1" w:styleId="WW8Num2z0">
    <w:name w:val="WW8Num2z0"/>
    <w:rsid w:val="00E15C61"/>
    <w:rPr>
      <w:rFonts w:ascii="StarSymbol" w:hAnsi="StarSymbol"/>
    </w:rPr>
  </w:style>
  <w:style w:type="character" w:customStyle="1" w:styleId="WW8Num3z0">
    <w:name w:val="WW8Num3z0"/>
    <w:rsid w:val="00E15C61"/>
    <w:rPr>
      <w:rFonts w:ascii="StarSymbol" w:hAnsi="StarSymbol"/>
    </w:rPr>
  </w:style>
  <w:style w:type="paragraph" w:styleId="affd">
    <w:name w:val="caption"/>
    <w:basedOn w:val="a4"/>
    <w:next w:val="a4"/>
    <w:qFormat/>
    <w:rsid w:val="00E15C61"/>
    <w:pPr>
      <w:keepNext/>
      <w:spacing w:before="120" w:after="120"/>
      <w:jc w:val="left"/>
    </w:pPr>
    <w:rPr>
      <w:b/>
      <w:sz w:val="20"/>
    </w:rPr>
  </w:style>
  <w:style w:type="paragraph" w:customStyle="1" w:styleId="18">
    <w:name w:val="заголовок 1"/>
    <w:basedOn w:val="a4"/>
    <w:next w:val="a4"/>
    <w:rsid w:val="00943302"/>
    <w:pPr>
      <w:keepNext/>
      <w:spacing w:before="240" w:after="60"/>
      <w:ind w:firstLine="709"/>
      <w:jc w:val="left"/>
    </w:pPr>
    <w:rPr>
      <w:rFonts w:ascii="Arial" w:hAnsi="Arial"/>
      <w:b/>
      <w:kern w:val="28"/>
      <w:lang w:eastAsia="en-US"/>
    </w:rPr>
  </w:style>
  <w:style w:type="paragraph" w:customStyle="1" w:styleId="36">
    <w:name w:val="заголовок 3"/>
    <w:basedOn w:val="a4"/>
    <w:next w:val="a4"/>
    <w:rsid w:val="00943302"/>
    <w:pPr>
      <w:keepNext/>
      <w:spacing w:before="240" w:after="60"/>
      <w:ind w:firstLine="709"/>
      <w:jc w:val="left"/>
    </w:pPr>
    <w:rPr>
      <w:b/>
      <w:sz w:val="24"/>
      <w:lang w:eastAsia="en-US"/>
    </w:rPr>
  </w:style>
  <w:style w:type="paragraph" w:customStyle="1" w:styleId="37">
    <w:name w:val="Загол.зап.3"/>
    <w:basedOn w:val="14"/>
    <w:rsid w:val="00943302"/>
    <w:pPr>
      <w:spacing w:before="120"/>
    </w:pPr>
    <w:rPr>
      <w:b w:val="0"/>
      <w:lang w:eastAsia="en-US"/>
    </w:rPr>
  </w:style>
  <w:style w:type="paragraph" w:customStyle="1" w:styleId="43">
    <w:name w:val="Загол.зап.4"/>
    <w:basedOn w:val="26"/>
    <w:rsid w:val="00943302"/>
    <w:pPr>
      <w:spacing w:before="60"/>
    </w:pPr>
    <w:rPr>
      <w:b w:val="0"/>
      <w:lang w:eastAsia="en-US"/>
    </w:rPr>
  </w:style>
  <w:style w:type="character" w:customStyle="1" w:styleId="Iniiaiieoeoo5">
    <w:name w:val="Iniiaiie o?eoo5"/>
    <w:rsid w:val="003F55EB"/>
  </w:style>
  <w:style w:type="paragraph" w:customStyle="1" w:styleId="oaeno1">
    <w:name w:val="oaeno1"/>
    <w:basedOn w:val="a4"/>
    <w:rsid w:val="003F55EB"/>
    <w:pPr>
      <w:widowControl w:val="0"/>
      <w:overflowPunct w:val="0"/>
      <w:autoSpaceDE w:val="0"/>
      <w:autoSpaceDN w:val="0"/>
      <w:adjustRightInd w:val="0"/>
      <w:ind w:firstLine="567"/>
      <w:jc w:val="left"/>
      <w:textAlignment w:val="baseline"/>
    </w:pPr>
    <w:rPr>
      <w:rFonts w:ascii="Courier New" w:hAnsi="Courier New"/>
    </w:rPr>
  </w:style>
  <w:style w:type="paragraph" w:customStyle="1" w:styleId="RGS1">
    <w:name w:val="RGS Заголовок 1"/>
    <w:basedOn w:val="a4"/>
    <w:rsid w:val="002530E0"/>
    <w:pPr>
      <w:suppressLineNumbers/>
      <w:suppressAutoHyphens/>
      <w:spacing w:before="120" w:after="120"/>
    </w:pPr>
    <w:rPr>
      <w:rFonts w:ascii="Arial" w:hAnsi="Arial" w:cs="Arial"/>
      <w:b/>
      <w:bCs/>
      <w:sz w:val="24"/>
      <w:szCs w:val="24"/>
    </w:rPr>
  </w:style>
  <w:style w:type="paragraph" w:customStyle="1" w:styleId="RGS">
    <w:name w:val="RGS Заголовок таблицы"/>
    <w:basedOn w:val="a4"/>
    <w:rsid w:val="002530E0"/>
    <w:pPr>
      <w:suppressLineNumbers/>
      <w:suppressAutoHyphens/>
      <w:spacing w:before="60"/>
      <w:jc w:val="center"/>
    </w:pPr>
    <w:rPr>
      <w:rFonts w:ascii="Arial" w:hAnsi="Arial" w:cs="Arial"/>
      <w:sz w:val="18"/>
      <w:szCs w:val="18"/>
    </w:rPr>
  </w:style>
  <w:style w:type="paragraph" w:customStyle="1" w:styleId="RGS0">
    <w:name w:val="RGS Данные"/>
    <w:basedOn w:val="a4"/>
    <w:rsid w:val="002530E0"/>
    <w:pPr>
      <w:suppressLineNumbers/>
      <w:suppressAutoHyphens/>
      <w:spacing w:before="60"/>
    </w:pPr>
    <w:rPr>
      <w:rFonts w:ascii="Arial" w:hAnsi="Arial" w:cs="Arial"/>
      <w:sz w:val="18"/>
      <w:szCs w:val="18"/>
    </w:rPr>
  </w:style>
  <w:style w:type="paragraph" w:customStyle="1" w:styleId="RGS2">
    <w:name w:val="RGS Данные таблицы"/>
    <w:basedOn w:val="a4"/>
    <w:rsid w:val="002530E0"/>
    <w:pPr>
      <w:suppressLineNumbers/>
      <w:suppressAutoHyphens/>
      <w:jc w:val="right"/>
    </w:pPr>
    <w:rPr>
      <w:rFonts w:ascii="Courier New" w:hAnsi="Courier New" w:cs="Courier New"/>
      <w:sz w:val="16"/>
      <w:szCs w:val="16"/>
    </w:rPr>
  </w:style>
  <w:style w:type="paragraph" w:customStyle="1" w:styleId="RGS20">
    <w:name w:val="RGS Заголовок 2"/>
    <w:basedOn w:val="a4"/>
    <w:rsid w:val="002530E0"/>
    <w:pPr>
      <w:suppressLineNumbers/>
      <w:suppressAutoHyphens/>
      <w:spacing w:before="240"/>
    </w:pPr>
    <w:rPr>
      <w:rFonts w:ascii="Arial" w:hAnsi="Arial" w:cs="Arial"/>
      <w:b/>
      <w:bCs/>
      <w:sz w:val="18"/>
      <w:szCs w:val="18"/>
    </w:rPr>
  </w:style>
  <w:style w:type="paragraph" w:customStyle="1" w:styleId="affe">
    <w:name w:val="Текст программы"/>
    <w:basedOn w:val="a4"/>
    <w:rsid w:val="005D3DCD"/>
    <w:pPr>
      <w:spacing w:line="280" w:lineRule="exact"/>
      <w:ind w:firstLine="397"/>
    </w:pPr>
    <w:rPr>
      <w:color w:val="000000"/>
      <w:sz w:val="24"/>
    </w:rPr>
  </w:style>
  <w:style w:type="character" w:styleId="afff">
    <w:name w:val="annotation reference"/>
    <w:rsid w:val="004B225F"/>
    <w:rPr>
      <w:sz w:val="16"/>
      <w:szCs w:val="16"/>
    </w:rPr>
  </w:style>
  <w:style w:type="paragraph" w:customStyle="1" w:styleId="19">
    <w:name w:val="Текст1"/>
    <w:basedOn w:val="a4"/>
    <w:link w:val="1a"/>
    <w:qFormat/>
    <w:rsid w:val="004B225F"/>
    <w:pPr>
      <w:spacing w:before="120"/>
      <w:ind w:firstLine="567"/>
    </w:pPr>
    <w:rPr>
      <w:sz w:val="24"/>
      <w:szCs w:val="24"/>
      <w:lang w:val="x-none" w:eastAsia="x-none"/>
    </w:rPr>
  </w:style>
  <w:style w:type="character" w:customStyle="1" w:styleId="1a">
    <w:name w:val="Текст1 Знак"/>
    <w:link w:val="19"/>
    <w:rsid w:val="004B225F"/>
    <w:rPr>
      <w:sz w:val="24"/>
      <w:szCs w:val="24"/>
      <w:lang w:val="x-none" w:eastAsia="x-none"/>
    </w:rPr>
  </w:style>
  <w:style w:type="paragraph" w:styleId="afff0">
    <w:name w:val="Balloon Text"/>
    <w:basedOn w:val="a4"/>
    <w:link w:val="afff1"/>
    <w:uiPriority w:val="99"/>
    <w:rsid w:val="004B225F"/>
    <w:rPr>
      <w:rFonts w:ascii="Tahoma" w:hAnsi="Tahoma" w:cs="Tahoma"/>
      <w:sz w:val="16"/>
      <w:szCs w:val="16"/>
    </w:rPr>
  </w:style>
  <w:style w:type="character" w:customStyle="1" w:styleId="afff1">
    <w:name w:val="Текст выноски Знак"/>
    <w:link w:val="afff0"/>
    <w:uiPriority w:val="99"/>
    <w:rsid w:val="004B225F"/>
    <w:rPr>
      <w:rFonts w:ascii="Tahoma" w:hAnsi="Tahoma" w:cs="Tahoma"/>
      <w:sz w:val="16"/>
      <w:szCs w:val="16"/>
    </w:rPr>
  </w:style>
  <w:style w:type="paragraph" w:styleId="91">
    <w:name w:val="toc 9"/>
    <w:basedOn w:val="a4"/>
    <w:next w:val="a4"/>
    <w:autoRedefine/>
    <w:rsid w:val="00324B32"/>
    <w:pPr>
      <w:ind w:left="1920"/>
      <w:jc w:val="left"/>
    </w:pPr>
    <w:rPr>
      <w:sz w:val="24"/>
      <w:szCs w:val="24"/>
    </w:rPr>
  </w:style>
  <w:style w:type="paragraph" w:customStyle="1" w:styleId="Default">
    <w:name w:val="Default"/>
    <w:rsid w:val="009811C7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7">
    <w:name w:val="CM7"/>
    <w:basedOn w:val="Default"/>
    <w:next w:val="Default"/>
    <w:uiPriority w:val="99"/>
    <w:rsid w:val="009811C7"/>
    <w:pPr>
      <w:spacing w:line="483" w:lineRule="atLeast"/>
    </w:pPr>
    <w:rPr>
      <w:color w:val="auto"/>
    </w:rPr>
  </w:style>
  <w:style w:type="paragraph" w:customStyle="1" w:styleId="CM20">
    <w:name w:val="CM20"/>
    <w:basedOn w:val="Default"/>
    <w:next w:val="Default"/>
    <w:uiPriority w:val="99"/>
    <w:rsid w:val="009811C7"/>
    <w:pPr>
      <w:spacing w:line="231" w:lineRule="atLeast"/>
    </w:pPr>
    <w:rPr>
      <w:color w:val="auto"/>
    </w:rPr>
  </w:style>
  <w:style w:type="paragraph" w:customStyle="1" w:styleId="a">
    <w:name w:val="список"/>
    <w:basedOn w:val="a4"/>
    <w:link w:val="afff2"/>
    <w:qFormat/>
    <w:rsid w:val="009811C7"/>
    <w:pPr>
      <w:numPr>
        <w:numId w:val="3"/>
      </w:numPr>
      <w:spacing w:before="120"/>
    </w:pPr>
    <w:rPr>
      <w:color w:val="000000"/>
      <w:sz w:val="24"/>
      <w:szCs w:val="24"/>
      <w:lang w:val="x-none" w:eastAsia="x-none"/>
    </w:rPr>
  </w:style>
  <w:style w:type="character" w:customStyle="1" w:styleId="afff2">
    <w:name w:val="список Знак"/>
    <w:link w:val="a"/>
    <w:rsid w:val="009811C7"/>
    <w:rPr>
      <w:color w:val="000000"/>
      <w:sz w:val="24"/>
      <w:szCs w:val="24"/>
      <w:lang w:val="x-none" w:eastAsia="x-none"/>
    </w:rPr>
  </w:style>
  <w:style w:type="paragraph" w:styleId="1b">
    <w:name w:val="toc 1"/>
    <w:basedOn w:val="a4"/>
    <w:next w:val="a4"/>
    <w:autoRedefine/>
    <w:rsid w:val="00170B3B"/>
    <w:pPr>
      <w:spacing w:line="20" w:lineRule="atLeast"/>
      <w:jc w:val="right"/>
    </w:pPr>
  </w:style>
  <w:style w:type="character" w:customStyle="1" w:styleId="FontStyle18">
    <w:name w:val="Font Style18"/>
    <w:rsid w:val="001041FF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4"/>
    <w:rsid w:val="001041FF"/>
    <w:pPr>
      <w:widowControl w:val="0"/>
      <w:autoSpaceDE w:val="0"/>
      <w:autoSpaceDN w:val="0"/>
      <w:adjustRightInd w:val="0"/>
      <w:jc w:val="left"/>
    </w:pPr>
    <w:rPr>
      <w:sz w:val="24"/>
      <w:szCs w:val="24"/>
    </w:rPr>
  </w:style>
  <w:style w:type="paragraph" w:customStyle="1" w:styleId="Style3">
    <w:name w:val="Style3"/>
    <w:basedOn w:val="a4"/>
    <w:rsid w:val="0051784D"/>
    <w:pPr>
      <w:widowControl w:val="0"/>
      <w:autoSpaceDE w:val="0"/>
      <w:autoSpaceDN w:val="0"/>
      <w:adjustRightInd w:val="0"/>
      <w:spacing w:line="409" w:lineRule="exact"/>
      <w:ind w:firstLine="540"/>
    </w:pPr>
    <w:rPr>
      <w:sz w:val="24"/>
      <w:szCs w:val="24"/>
    </w:rPr>
  </w:style>
  <w:style w:type="paragraph" w:styleId="afff3">
    <w:name w:val="List Paragraph"/>
    <w:aliases w:val="Варианты ответов,Ненумерованный список,Абзац списка - заголовок 3,Абзац списка11,основной диплом,фото,Основа,Начало абзаца,Абзац 2,Абзац2,Заголовок мой1,СписокСТПр,Маркированный,Абзац с отступом,Нумерованные списки,Абзац списка1,А"/>
    <w:basedOn w:val="a4"/>
    <w:link w:val="afff4"/>
    <w:uiPriority w:val="34"/>
    <w:qFormat/>
    <w:rsid w:val="00331E8F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4">
    <w:name w:val="Абзац списка Знак"/>
    <w:aliases w:val="Варианты ответов Знак,Ненумерованный список Знак,Абзац списка - заголовок 3 Знак,Абзац списка11 Знак,основной диплом Знак,фото Знак,Основа Знак,Начало абзаца Знак,Абзац 2 Знак,Абзац2 Знак,Заголовок мой1 Знак,СписокСТПр Знак,А Знак"/>
    <w:link w:val="afff3"/>
    <w:uiPriority w:val="34"/>
    <w:rsid w:val="00C90FE9"/>
    <w:rPr>
      <w:rFonts w:ascii="Calibri" w:eastAsia="Calibri" w:hAnsi="Calibri"/>
      <w:sz w:val="22"/>
      <w:szCs w:val="22"/>
      <w:lang w:eastAsia="en-US"/>
    </w:rPr>
  </w:style>
  <w:style w:type="character" w:customStyle="1" w:styleId="27">
    <w:name w:val="Основной текст (2)_"/>
    <w:link w:val="28"/>
    <w:rsid w:val="00331E8F"/>
    <w:rPr>
      <w:shd w:val="clear" w:color="auto" w:fill="FFFFFF"/>
    </w:rPr>
  </w:style>
  <w:style w:type="paragraph" w:customStyle="1" w:styleId="28">
    <w:name w:val="Основной текст (2)"/>
    <w:basedOn w:val="a4"/>
    <w:link w:val="27"/>
    <w:rsid w:val="00331E8F"/>
    <w:pPr>
      <w:widowControl w:val="0"/>
      <w:shd w:val="clear" w:color="auto" w:fill="FFFFFF"/>
      <w:spacing w:after="240" w:line="266" w:lineRule="exact"/>
    </w:pPr>
    <w:rPr>
      <w:sz w:val="20"/>
    </w:rPr>
  </w:style>
  <w:style w:type="character" w:customStyle="1" w:styleId="29">
    <w:name w:val="Основной текст (2) + Полужирный"/>
    <w:rsid w:val="00331E8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rsid w:val="002A0BBD"/>
  </w:style>
  <w:style w:type="paragraph" w:customStyle="1" w:styleId="a3">
    <w:name w:val="Список маркерный"/>
    <w:basedOn w:val="a4"/>
    <w:qFormat/>
    <w:rsid w:val="00C90FE9"/>
    <w:pPr>
      <w:widowControl w:val="0"/>
      <w:numPr>
        <w:numId w:val="4"/>
      </w:numPr>
      <w:autoSpaceDE w:val="0"/>
      <w:autoSpaceDN w:val="0"/>
      <w:adjustRightInd w:val="0"/>
      <w:spacing w:line="360" w:lineRule="auto"/>
    </w:pPr>
    <w:rPr>
      <w:bCs/>
      <w:spacing w:val="2"/>
      <w:szCs w:val="28"/>
    </w:rPr>
  </w:style>
  <w:style w:type="character" w:customStyle="1" w:styleId="fontstyle01">
    <w:name w:val="fontstyle01"/>
    <w:rsid w:val="00C90FE9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afff5">
    <w:name w:val="СГТ_основной_текст"/>
    <w:basedOn w:val="af"/>
    <w:link w:val="afff6"/>
    <w:qFormat/>
    <w:rsid w:val="00F96B9E"/>
    <w:pPr>
      <w:spacing w:before="120" w:after="0" w:line="360" w:lineRule="auto"/>
      <w:ind w:firstLine="709"/>
    </w:pPr>
    <w:rPr>
      <w:lang w:val="x-none" w:eastAsia="x-none"/>
    </w:rPr>
  </w:style>
  <w:style w:type="character" w:customStyle="1" w:styleId="afff6">
    <w:name w:val="СГТ_основной_текст Знак"/>
    <w:link w:val="afff5"/>
    <w:locked/>
    <w:rsid w:val="00F96B9E"/>
    <w:rPr>
      <w:sz w:val="28"/>
      <w:lang w:val="x-none" w:eastAsia="x-none"/>
    </w:rPr>
  </w:style>
  <w:style w:type="paragraph" w:customStyle="1" w:styleId="afff7">
    <w:name w:val="Обычный с большим отступом по ширине"/>
    <w:basedOn w:val="a4"/>
    <w:rsid w:val="00F96B9E"/>
    <w:pPr>
      <w:spacing w:line="360" w:lineRule="auto"/>
      <w:ind w:left="851" w:firstLine="709"/>
    </w:pPr>
    <w:rPr>
      <w:rFonts w:ascii="Arial" w:hAnsi="Arial"/>
      <w:sz w:val="24"/>
      <w:szCs w:val="24"/>
    </w:rPr>
  </w:style>
  <w:style w:type="paragraph" w:customStyle="1" w:styleId="afff8">
    <w:name w:val="Абзац"/>
    <w:basedOn w:val="a4"/>
    <w:link w:val="afff9"/>
    <w:rsid w:val="00F96B9E"/>
    <w:pPr>
      <w:ind w:firstLine="567"/>
    </w:pPr>
    <w:rPr>
      <w:kern w:val="2"/>
      <w:sz w:val="24"/>
      <w:szCs w:val="24"/>
    </w:rPr>
  </w:style>
  <w:style w:type="character" w:customStyle="1" w:styleId="afff9">
    <w:name w:val="Абзац Знак"/>
    <w:link w:val="afff8"/>
    <w:rsid w:val="00F96B9E"/>
    <w:rPr>
      <w:kern w:val="2"/>
      <w:sz w:val="24"/>
      <w:szCs w:val="24"/>
    </w:rPr>
  </w:style>
  <w:style w:type="paragraph" w:customStyle="1" w:styleId="210">
    <w:name w:val="Основной текст с отступом 21"/>
    <w:basedOn w:val="a4"/>
    <w:rsid w:val="00D90C66"/>
    <w:pPr>
      <w:spacing w:line="360" w:lineRule="auto"/>
      <w:ind w:firstLine="709"/>
      <w:jc w:val="left"/>
    </w:pPr>
    <w:rPr>
      <w:bCs/>
      <w:lang w:eastAsia="ar-SA"/>
    </w:rPr>
  </w:style>
  <w:style w:type="paragraph" w:customStyle="1" w:styleId="afffa">
    <w:name w:val="Ввод осн.текста"/>
    <w:basedOn w:val="a4"/>
    <w:link w:val="afffb"/>
    <w:qFormat/>
    <w:rsid w:val="00D90C66"/>
    <w:pPr>
      <w:spacing w:after="120"/>
      <w:ind w:left="284" w:right="284" w:firstLine="680"/>
    </w:pPr>
    <w:rPr>
      <w:rFonts w:ascii="Arial" w:hAnsi="Arial"/>
      <w:sz w:val="24"/>
    </w:rPr>
  </w:style>
  <w:style w:type="character" w:customStyle="1" w:styleId="afffb">
    <w:name w:val="Ввод осн.текста Знак"/>
    <w:link w:val="afffa"/>
    <w:rsid w:val="00B34046"/>
    <w:rPr>
      <w:rFonts w:ascii="Arial" w:hAnsi="Arial"/>
      <w:sz w:val="24"/>
    </w:rPr>
  </w:style>
  <w:style w:type="paragraph" w:customStyle="1" w:styleId="afffc">
    <w:name w:val="без переносов титул"/>
    <w:qFormat/>
    <w:rsid w:val="00D74B97"/>
    <w:pPr>
      <w:suppressAutoHyphens/>
      <w:spacing w:line="288" w:lineRule="auto"/>
      <w:jc w:val="center"/>
    </w:pPr>
    <w:rPr>
      <w:b/>
      <w:sz w:val="36"/>
      <w:szCs w:val="36"/>
    </w:rPr>
  </w:style>
  <w:style w:type="character" w:customStyle="1" w:styleId="blk">
    <w:name w:val="blk"/>
    <w:rsid w:val="0052260C"/>
  </w:style>
  <w:style w:type="character" w:customStyle="1" w:styleId="afffd">
    <w:name w:val="Гипертекстовая ссылка"/>
    <w:uiPriority w:val="99"/>
    <w:rsid w:val="0067199C"/>
    <w:rPr>
      <w:color w:val="106BBE"/>
    </w:rPr>
  </w:style>
  <w:style w:type="paragraph" w:customStyle="1" w:styleId="afffe">
    <w:name w:val="Нормальный (таблица)"/>
    <w:basedOn w:val="a4"/>
    <w:next w:val="a4"/>
    <w:uiPriority w:val="99"/>
    <w:rsid w:val="006E684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120">
    <w:name w:val="абзац 12"/>
    <w:basedOn w:val="a4"/>
    <w:rsid w:val="008320B1"/>
    <w:pPr>
      <w:spacing w:before="120"/>
      <w:ind w:firstLine="709"/>
    </w:pPr>
    <w:rPr>
      <w:sz w:val="24"/>
    </w:rPr>
  </w:style>
  <w:style w:type="paragraph" w:customStyle="1" w:styleId="TableParagraph">
    <w:name w:val="Table Paragraph"/>
    <w:basedOn w:val="a4"/>
    <w:uiPriority w:val="1"/>
    <w:qFormat/>
    <w:rsid w:val="008D0806"/>
    <w:pPr>
      <w:widowControl w:val="0"/>
      <w:autoSpaceDE w:val="0"/>
      <w:autoSpaceDN w:val="0"/>
      <w:jc w:val="left"/>
    </w:pPr>
    <w:rPr>
      <w:sz w:val="22"/>
      <w:szCs w:val="22"/>
      <w:lang w:val="en-US" w:eastAsia="en-US"/>
    </w:rPr>
  </w:style>
  <w:style w:type="paragraph" w:customStyle="1" w:styleId="-">
    <w:name w:val="ЛГТП-Текст"/>
    <w:basedOn w:val="a4"/>
    <w:link w:val="-0"/>
    <w:qFormat/>
    <w:rsid w:val="00C110E3"/>
    <w:pPr>
      <w:spacing w:line="360" w:lineRule="auto"/>
      <w:ind w:left="-426" w:firstLine="852"/>
    </w:pPr>
    <w:rPr>
      <w:rFonts w:ascii="Arial" w:hAnsi="Arial"/>
      <w:sz w:val="24"/>
      <w:szCs w:val="24"/>
    </w:rPr>
  </w:style>
  <w:style w:type="character" w:customStyle="1" w:styleId="-0">
    <w:name w:val="ЛГТП-Текст Знак"/>
    <w:link w:val="-"/>
    <w:rsid w:val="00C110E3"/>
    <w:rPr>
      <w:rFonts w:ascii="Arial" w:hAnsi="Arial"/>
      <w:sz w:val="24"/>
      <w:szCs w:val="24"/>
    </w:rPr>
  </w:style>
  <w:style w:type="paragraph" w:styleId="affff">
    <w:name w:val="No Spacing"/>
    <w:link w:val="affff0"/>
    <w:uiPriority w:val="1"/>
    <w:qFormat/>
    <w:rsid w:val="00B37B23"/>
    <w:rPr>
      <w:sz w:val="24"/>
      <w:szCs w:val="24"/>
    </w:rPr>
  </w:style>
  <w:style w:type="character" w:customStyle="1" w:styleId="affff0">
    <w:name w:val="Без интервала Знак"/>
    <w:link w:val="affff"/>
    <w:uiPriority w:val="1"/>
    <w:locked/>
    <w:rsid w:val="00B37B23"/>
    <w:rPr>
      <w:sz w:val="24"/>
      <w:szCs w:val="24"/>
    </w:rPr>
  </w:style>
  <w:style w:type="character" w:customStyle="1" w:styleId="53">
    <w:name w:val="Основной шрифт абзаца5"/>
    <w:rsid w:val="00DB4F63"/>
  </w:style>
  <w:style w:type="paragraph" w:customStyle="1" w:styleId="a0">
    <w:name w:val="ИП заголовок подраздела"/>
    <w:basedOn w:val="a4"/>
    <w:next w:val="a4"/>
    <w:uiPriority w:val="3"/>
    <w:rsid w:val="00027641"/>
    <w:pPr>
      <w:keepNext/>
      <w:numPr>
        <w:ilvl w:val="1"/>
        <w:numId w:val="9"/>
      </w:numPr>
      <w:spacing w:before="100" w:beforeAutospacing="1" w:after="100" w:afterAutospacing="1"/>
      <w:outlineLvl w:val="1"/>
    </w:pPr>
    <w:rPr>
      <w:rFonts w:eastAsia="Calibri"/>
      <w:b/>
      <w:szCs w:val="24"/>
    </w:rPr>
  </w:style>
  <w:style w:type="paragraph" w:customStyle="1" w:styleId="a1">
    <w:name w:val="ИП заголовок пункта"/>
    <w:basedOn w:val="a0"/>
    <w:next w:val="a4"/>
    <w:uiPriority w:val="4"/>
    <w:qFormat/>
    <w:rsid w:val="00027641"/>
    <w:pPr>
      <w:numPr>
        <w:ilvl w:val="2"/>
      </w:numPr>
      <w:outlineLvl w:val="2"/>
    </w:pPr>
  </w:style>
  <w:style w:type="paragraph" w:customStyle="1" w:styleId="a2">
    <w:name w:val="ИП заголовок подпункта"/>
    <w:basedOn w:val="a1"/>
    <w:next w:val="a4"/>
    <w:uiPriority w:val="5"/>
    <w:qFormat/>
    <w:rsid w:val="00027641"/>
    <w:pPr>
      <w:numPr>
        <w:ilvl w:val="3"/>
      </w:numPr>
    </w:pPr>
  </w:style>
  <w:style w:type="paragraph" w:customStyle="1" w:styleId="affff1">
    <w:name w:val="ИП заголовок приложений"/>
    <w:basedOn w:val="a4"/>
    <w:next w:val="a4"/>
    <w:uiPriority w:val="7"/>
    <w:rsid w:val="00027641"/>
    <w:pPr>
      <w:pageBreakBefore/>
      <w:jc w:val="center"/>
      <w:outlineLvl w:val="0"/>
    </w:pPr>
    <w:rPr>
      <w:rFonts w:eastAsia="Calibri"/>
      <w:b/>
      <w:szCs w:val="24"/>
    </w:rPr>
  </w:style>
  <w:style w:type="paragraph" w:customStyle="1" w:styleId="affff2">
    <w:name w:val="ИП название таблицы"/>
    <w:basedOn w:val="a4"/>
    <w:next w:val="a4"/>
    <w:uiPriority w:val="16"/>
    <w:qFormat/>
    <w:rsid w:val="00027641"/>
    <w:pPr>
      <w:keepNext/>
      <w:spacing w:before="120" w:after="120"/>
      <w:outlineLvl w:val="8"/>
    </w:pPr>
    <w:rPr>
      <w:rFonts w:eastAsia="Calibri"/>
      <w:bCs/>
    </w:rPr>
  </w:style>
  <w:style w:type="paragraph" w:customStyle="1" w:styleId="1c">
    <w:name w:val="ИП заголовок приложений (1)"/>
    <w:basedOn w:val="affff2"/>
    <w:next w:val="a4"/>
    <w:uiPriority w:val="7"/>
    <w:qFormat/>
    <w:rsid w:val="00027641"/>
    <w:pPr>
      <w:pageBreakBefore/>
      <w:spacing w:before="0" w:after="0"/>
      <w:jc w:val="center"/>
    </w:pPr>
    <w:rPr>
      <w:b/>
    </w:rPr>
  </w:style>
  <w:style w:type="paragraph" w:customStyle="1" w:styleId="affff3">
    <w:name w:val="ИП заголовок раздела"/>
    <w:basedOn w:val="a4"/>
    <w:next w:val="a4"/>
    <w:uiPriority w:val="2"/>
    <w:rsid w:val="00027641"/>
    <w:pPr>
      <w:keepNext/>
      <w:pageBreakBefore/>
      <w:spacing w:before="240" w:after="240"/>
      <w:ind w:left="-284" w:firstLine="709"/>
      <w:outlineLvl w:val="0"/>
    </w:pPr>
    <w:rPr>
      <w:rFonts w:eastAsia="Calibri"/>
      <w:b/>
      <w:szCs w:val="24"/>
    </w:rPr>
  </w:style>
  <w:style w:type="paragraph" w:customStyle="1" w:styleId="affff4">
    <w:name w:val="ИП название рисунка"/>
    <w:basedOn w:val="a4"/>
    <w:next w:val="a4"/>
    <w:uiPriority w:val="19"/>
    <w:qFormat/>
    <w:rsid w:val="00027641"/>
    <w:pPr>
      <w:spacing w:before="120"/>
      <w:jc w:val="center"/>
      <w:outlineLvl w:val="8"/>
    </w:pPr>
    <w:rPr>
      <w:rFonts w:eastAsia="Calibri"/>
      <w:szCs w:val="24"/>
      <w:lang w:eastAsia="ar-SA"/>
    </w:rPr>
  </w:style>
  <w:style w:type="paragraph" w:customStyle="1" w:styleId="affff5">
    <w:name w:val="ТЮСП абзац перед заголовком"/>
    <w:basedOn w:val="a4"/>
    <w:uiPriority w:val="4"/>
    <w:rsid w:val="00910161"/>
    <w:pPr>
      <w:spacing w:after="480" w:line="360" w:lineRule="auto"/>
      <w:ind w:firstLine="709"/>
    </w:pPr>
    <w:rPr>
      <w:rFonts w:eastAsia="Calibri"/>
      <w:szCs w:val="24"/>
      <w:lang w:val="en-US"/>
    </w:rPr>
  </w:style>
  <w:style w:type="character" w:styleId="affff6">
    <w:name w:val="Subtle Emphasis"/>
    <w:uiPriority w:val="19"/>
    <w:qFormat/>
    <w:rsid w:val="00FE701F"/>
    <w:rPr>
      <w:i/>
      <w:iCs/>
      <w:color w:val="404040"/>
    </w:rPr>
  </w:style>
  <w:style w:type="character" w:customStyle="1" w:styleId="150">
    <w:name w:val="Стиль15 Знак"/>
    <w:link w:val="151"/>
    <w:locked/>
    <w:rsid w:val="00304E47"/>
    <w:rPr>
      <w:sz w:val="24"/>
      <w:szCs w:val="24"/>
    </w:rPr>
  </w:style>
  <w:style w:type="paragraph" w:customStyle="1" w:styleId="151">
    <w:name w:val="Стиль15"/>
    <w:basedOn w:val="a4"/>
    <w:link w:val="150"/>
    <w:qFormat/>
    <w:rsid w:val="00304E47"/>
    <w:pPr>
      <w:spacing w:before="120" w:after="120" w:line="360" w:lineRule="auto"/>
      <w:ind w:firstLine="709"/>
    </w:pPr>
    <w:rPr>
      <w:sz w:val="24"/>
      <w:szCs w:val="24"/>
    </w:rPr>
  </w:style>
  <w:style w:type="paragraph" w:customStyle="1" w:styleId="affff7">
    <w:name w:val="ЮВЖДП Текст"/>
    <w:link w:val="affff8"/>
    <w:qFormat/>
    <w:rsid w:val="00A822B8"/>
    <w:pPr>
      <w:widowControl w:val="0"/>
      <w:ind w:firstLine="709"/>
      <w:jc w:val="both"/>
    </w:pPr>
    <w:rPr>
      <w:rFonts w:eastAsia="Calibri"/>
      <w:sz w:val="26"/>
      <w:szCs w:val="24"/>
      <w:lang w:eastAsia="en-US"/>
    </w:rPr>
  </w:style>
  <w:style w:type="character" w:customStyle="1" w:styleId="affff8">
    <w:name w:val="ЮВЖДП Текст Знак"/>
    <w:link w:val="affff7"/>
    <w:rsid w:val="00A822B8"/>
    <w:rPr>
      <w:rFonts w:eastAsia="Calibri"/>
      <w:sz w:val="26"/>
      <w:szCs w:val="24"/>
      <w:lang w:eastAsia="en-US"/>
    </w:rPr>
  </w:style>
  <w:style w:type="paragraph" w:customStyle="1" w:styleId="2a">
    <w:name w:val="ЮВЖДП Заголовок 2"/>
    <w:link w:val="2b"/>
    <w:qFormat/>
    <w:rsid w:val="006275B2"/>
    <w:pPr>
      <w:keepNext/>
      <w:keepLines/>
      <w:spacing w:before="240" w:after="240"/>
      <w:outlineLvl w:val="1"/>
    </w:pPr>
    <w:rPr>
      <w:rFonts w:eastAsia="Calibri"/>
      <w:b/>
      <w:sz w:val="26"/>
      <w:szCs w:val="24"/>
      <w:lang w:eastAsia="en-US"/>
    </w:rPr>
  </w:style>
  <w:style w:type="character" w:customStyle="1" w:styleId="2b">
    <w:name w:val="ЮВЖДП Заголовок 2 Знак"/>
    <w:link w:val="2a"/>
    <w:rsid w:val="006275B2"/>
    <w:rPr>
      <w:rFonts w:eastAsia="Calibri"/>
      <w:b/>
      <w:sz w:val="26"/>
      <w:szCs w:val="24"/>
      <w:lang w:eastAsia="en-US"/>
    </w:rPr>
  </w:style>
  <w:style w:type="paragraph" w:customStyle="1" w:styleId="ConsPlusNormal">
    <w:name w:val="ConsPlusNormal"/>
    <w:rsid w:val="00D93617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D93617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numbering" w:customStyle="1" w:styleId="1d">
    <w:name w:val="Нет списка1"/>
    <w:next w:val="a7"/>
    <w:uiPriority w:val="99"/>
    <w:semiHidden/>
    <w:unhideWhenUsed/>
    <w:rsid w:val="003A42A4"/>
  </w:style>
  <w:style w:type="paragraph" w:customStyle="1" w:styleId="affff9">
    <w:name w:val="ТЮСП абзац"/>
    <w:basedOn w:val="a4"/>
    <w:link w:val="affffa"/>
    <w:uiPriority w:val="2"/>
    <w:rsid w:val="00D957CA"/>
    <w:pPr>
      <w:ind w:firstLine="709"/>
    </w:pPr>
    <w:rPr>
      <w:rFonts w:eastAsia="Calibri"/>
      <w:szCs w:val="24"/>
    </w:rPr>
  </w:style>
  <w:style w:type="paragraph" w:customStyle="1" w:styleId="affffb">
    <w:name w:val="ТЮСП абзац после заголовка"/>
    <w:basedOn w:val="affff9"/>
    <w:next w:val="affff9"/>
    <w:uiPriority w:val="3"/>
    <w:rsid w:val="00D957CA"/>
    <w:pPr>
      <w:spacing w:before="240"/>
    </w:pPr>
    <w:rPr>
      <w:lang w:val="en-US"/>
    </w:rPr>
  </w:style>
  <w:style w:type="character" w:customStyle="1" w:styleId="affffa">
    <w:name w:val="ТЮСП абзац Знак"/>
    <w:link w:val="affff9"/>
    <w:uiPriority w:val="2"/>
    <w:rsid w:val="00D957CA"/>
    <w:rPr>
      <w:rFonts w:eastAsia="Calibri"/>
      <w:sz w:val="28"/>
      <w:szCs w:val="24"/>
    </w:rPr>
  </w:style>
  <w:style w:type="character" w:customStyle="1" w:styleId="ad">
    <w:name w:val="Нижний колонтитул Знак"/>
    <w:link w:val="ac"/>
    <w:rsid w:val="004C1F2E"/>
    <w:rPr>
      <w:sz w:val="28"/>
    </w:rPr>
  </w:style>
  <w:style w:type="character" w:customStyle="1" w:styleId="af0">
    <w:name w:val="Основной текст Знак"/>
    <w:link w:val="af"/>
    <w:rsid w:val="004C1F2E"/>
    <w:rPr>
      <w:sz w:val="28"/>
    </w:rPr>
  </w:style>
  <w:style w:type="paragraph" w:styleId="affffc">
    <w:name w:val="annotation subject"/>
    <w:basedOn w:val="aff4"/>
    <w:next w:val="aff4"/>
    <w:link w:val="affffd"/>
    <w:unhideWhenUsed/>
    <w:rsid w:val="004C1F2E"/>
    <w:pPr>
      <w:ind w:firstLine="0"/>
      <w:jc w:val="both"/>
    </w:pPr>
    <w:rPr>
      <w:b/>
      <w:bCs/>
    </w:rPr>
  </w:style>
  <w:style w:type="character" w:customStyle="1" w:styleId="affffd">
    <w:name w:val="Тема примечания Знак"/>
    <w:link w:val="affffc"/>
    <w:rsid w:val="004C1F2E"/>
    <w:rPr>
      <w:b/>
      <w:bCs/>
    </w:rPr>
  </w:style>
  <w:style w:type="paragraph" w:customStyle="1" w:styleId="affffe">
    <w:name w:val="ПЗ текст"/>
    <w:basedOn w:val="a4"/>
    <w:link w:val="afffff"/>
    <w:qFormat/>
    <w:rsid w:val="006A2596"/>
    <w:pPr>
      <w:spacing w:line="360" w:lineRule="auto"/>
      <w:ind w:left="284" w:right="284" w:firstLine="851"/>
    </w:pPr>
  </w:style>
  <w:style w:type="character" w:customStyle="1" w:styleId="afffff">
    <w:name w:val="ПЗ текст Знак"/>
    <w:link w:val="affffe"/>
    <w:rsid w:val="006A2596"/>
    <w:rPr>
      <w:sz w:val="28"/>
    </w:rPr>
  </w:style>
  <w:style w:type="character" w:styleId="afffff0">
    <w:name w:val="FollowedHyperlink"/>
    <w:uiPriority w:val="99"/>
    <w:unhideWhenUsed/>
    <w:rsid w:val="00912723"/>
    <w:rPr>
      <w:color w:val="954F72"/>
      <w:u w:val="single"/>
    </w:rPr>
  </w:style>
  <w:style w:type="paragraph" w:customStyle="1" w:styleId="msonormal0">
    <w:name w:val="msonormal"/>
    <w:basedOn w:val="a4"/>
    <w:rsid w:val="00912723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65">
    <w:name w:val="xl65"/>
    <w:basedOn w:val="a4"/>
    <w:rsid w:val="009127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6">
    <w:name w:val="xl66"/>
    <w:basedOn w:val="a4"/>
    <w:rsid w:val="00912723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7">
    <w:name w:val="xl67"/>
    <w:basedOn w:val="a4"/>
    <w:rsid w:val="004575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a4"/>
    <w:rsid w:val="004575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9">
    <w:name w:val="xl69"/>
    <w:basedOn w:val="a4"/>
    <w:rsid w:val="004575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4"/>
    <w:rsid w:val="004575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character" w:customStyle="1" w:styleId="30">
    <w:name w:val="Заголовок 3 Знак"/>
    <w:link w:val="3"/>
    <w:rsid w:val="001656BB"/>
    <w:rPr>
      <w:rFonts w:ascii="Arial" w:hAnsi="Arial" w:cs="Arial"/>
      <w:b/>
      <w:bCs/>
      <w:sz w:val="26"/>
      <w:szCs w:val="26"/>
    </w:rPr>
  </w:style>
  <w:style w:type="character" w:customStyle="1" w:styleId="41">
    <w:name w:val="Заголовок 4 Знак"/>
    <w:link w:val="40"/>
    <w:rsid w:val="001656BB"/>
    <w:rPr>
      <w:b/>
      <w:bCs/>
      <w:sz w:val="28"/>
      <w:szCs w:val="28"/>
    </w:rPr>
  </w:style>
  <w:style w:type="character" w:customStyle="1" w:styleId="51">
    <w:name w:val="Заголовок 5 Знак"/>
    <w:link w:val="50"/>
    <w:rsid w:val="001656BB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1656BB"/>
  </w:style>
  <w:style w:type="character" w:customStyle="1" w:styleId="70">
    <w:name w:val="Заголовок 7 Знак"/>
    <w:link w:val="7"/>
    <w:rsid w:val="001656BB"/>
  </w:style>
  <w:style w:type="character" w:customStyle="1" w:styleId="80">
    <w:name w:val="Заголовок 8 Знак"/>
    <w:link w:val="8"/>
    <w:rsid w:val="001656BB"/>
  </w:style>
  <w:style w:type="character" w:customStyle="1" w:styleId="90">
    <w:name w:val="Заголовок 9 Знак"/>
    <w:link w:val="9"/>
    <w:rsid w:val="001656BB"/>
    <w:rPr>
      <w:rFonts w:ascii="Arial" w:hAnsi="Arial" w:cs="Arial"/>
      <w:sz w:val="22"/>
      <w:szCs w:val="22"/>
    </w:rPr>
  </w:style>
  <w:style w:type="character" w:customStyle="1" w:styleId="af3">
    <w:name w:val="Текст Знак"/>
    <w:link w:val="af2"/>
    <w:rsid w:val="001656BB"/>
    <w:rPr>
      <w:rFonts w:ascii="Courier New" w:hAnsi="Courier New" w:cs="Courier New"/>
    </w:rPr>
  </w:style>
  <w:style w:type="character" w:customStyle="1" w:styleId="afffff1">
    <w:name w:val="Знак Знак Знак"/>
    <w:rsid w:val="001656B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2">
    <w:name w:val="Основной текст 3 Знак"/>
    <w:link w:val="31"/>
    <w:rsid w:val="001656BB"/>
    <w:rPr>
      <w:color w:val="FF0000"/>
    </w:rPr>
  </w:style>
  <w:style w:type="character" w:customStyle="1" w:styleId="34">
    <w:name w:val="Основной текст с отступом 3 Знак"/>
    <w:link w:val="33"/>
    <w:rsid w:val="001656BB"/>
  </w:style>
  <w:style w:type="character" w:customStyle="1" w:styleId="23">
    <w:name w:val="Основной текст с отступом 2 Знак"/>
    <w:link w:val="22"/>
    <w:rsid w:val="001656BB"/>
  </w:style>
  <w:style w:type="character" w:customStyle="1" w:styleId="aff0">
    <w:name w:val="Название Знак"/>
    <w:link w:val="aff"/>
    <w:rsid w:val="001656BB"/>
    <w:rPr>
      <w:b/>
      <w:bCs/>
      <w:sz w:val="28"/>
      <w:szCs w:val="24"/>
    </w:rPr>
  </w:style>
  <w:style w:type="paragraph" w:customStyle="1" w:styleId="1e">
    <w:name w:val="Обычный1"/>
    <w:rsid w:val="001656BB"/>
    <w:pPr>
      <w:spacing w:line="360" w:lineRule="auto"/>
      <w:ind w:firstLine="709"/>
      <w:jc w:val="both"/>
    </w:pPr>
    <w:rPr>
      <w:sz w:val="28"/>
    </w:rPr>
  </w:style>
  <w:style w:type="paragraph" w:customStyle="1" w:styleId="1f">
    <w:name w:val="Основной текст с отступом1"/>
    <w:basedOn w:val="a4"/>
    <w:rsid w:val="001656BB"/>
    <w:pPr>
      <w:ind w:firstLine="709"/>
    </w:pPr>
    <w:rPr>
      <w:sz w:val="24"/>
      <w:szCs w:val="24"/>
    </w:rPr>
  </w:style>
  <w:style w:type="paragraph" w:customStyle="1" w:styleId="312">
    <w:name w:val="Основной текст 31"/>
    <w:basedOn w:val="a4"/>
    <w:rsid w:val="001656BB"/>
    <w:rPr>
      <w:sz w:val="24"/>
    </w:rPr>
  </w:style>
  <w:style w:type="character" w:styleId="afffff2">
    <w:name w:val="Placeholder Text"/>
    <w:uiPriority w:val="99"/>
    <w:semiHidden/>
    <w:rsid w:val="001656BB"/>
    <w:rPr>
      <w:color w:val="808080"/>
    </w:rPr>
  </w:style>
  <w:style w:type="paragraph" w:customStyle="1" w:styleId="1f0">
    <w:name w:val="Обычный (веб)1"/>
    <w:basedOn w:val="a4"/>
    <w:next w:val="af5"/>
    <w:uiPriority w:val="99"/>
    <w:rsid w:val="001656BB"/>
    <w:pP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table" w:customStyle="1" w:styleId="1f1">
    <w:name w:val="Сетка таблицы1"/>
    <w:basedOn w:val="a6"/>
    <w:next w:val="afc"/>
    <w:rsid w:val="001656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3">
    <w:name w:val="Emphasis"/>
    <w:qFormat/>
    <w:rsid w:val="001656BB"/>
    <w:rPr>
      <w:i/>
      <w:iCs/>
    </w:rPr>
  </w:style>
  <w:style w:type="paragraph" w:customStyle="1" w:styleId="afffff4">
    <w:name w:val="Перечень координат"/>
    <w:basedOn w:val="a4"/>
    <w:link w:val="afffff5"/>
    <w:qFormat/>
    <w:rsid w:val="001656BB"/>
    <w:pPr>
      <w:jc w:val="center"/>
    </w:pPr>
    <w:rPr>
      <w:color w:val="000000"/>
      <w:sz w:val="24"/>
    </w:rPr>
  </w:style>
  <w:style w:type="character" w:customStyle="1" w:styleId="afffff5">
    <w:name w:val="Перечень координат Знак"/>
    <w:link w:val="afffff4"/>
    <w:rsid w:val="001656BB"/>
    <w:rPr>
      <w:color w:val="000000"/>
      <w:sz w:val="24"/>
    </w:rPr>
  </w:style>
  <w:style w:type="numbering" w:customStyle="1" w:styleId="110">
    <w:name w:val="Нет списка11"/>
    <w:next w:val="a7"/>
    <w:uiPriority w:val="99"/>
    <w:semiHidden/>
    <w:unhideWhenUsed/>
    <w:rsid w:val="001656BB"/>
  </w:style>
  <w:style w:type="numbering" w:customStyle="1" w:styleId="2c">
    <w:name w:val="Нет списка2"/>
    <w:next w:val="a7"/>
    <w:uiPriority w:val="99"/>
    <w:semiHidden/>
    <w:rsid w:val="001656BB"/>
  </w:style>
  <w:style w:type="numbering" w:customStyle="1" w:styleId="38">
    <w:name w:val="Нет списка3"/>
    <w:next w:val="a7"/>
    <w:uiPriority w:val="99"/>
    <w:semiHidden/>
    <w:rsid w:val="001656BB"/>
  </w:style>
  <w:style w:type="numbering" w:customStyle="1" w:styleId="44">
    <w:name w:val="Нет списка4"/>
    <w:next w:val="a7"/>
    <w:uiPriority w:val="99"/>
    <w:semiHidden/>
    <w:rsid w:val="001656BB"/>
  </w:style>
  <w:style w:type="numbering" w:customStyle="1" w:styleId="54">
    <w:name w:val="Нет списка5"/>
    <w:next w:val="a7"/>
    <w:uiPriority w:val="99"/>
    <w:semiHidden/>
    <w:rsid w:val="001656BB"/>
  </w:style>
  <w:style w:type="numbering" w:customStyle="1" w:styleId="62">
    <w:name w:val="Нет списка6"/>
    <w:next w:val="a7"/>
    <w:uiPriority w:val="99"/>
    <w:semiHidden/>
    <w:rsid w:val="001656BB"/>
  </w:style>
  <w:style w:type="numbering" w:customStyle="1" w:styleId="72">
    <w:name w:val="Нет списка7"/>
    <w:next w:val="a7"/>
    <w:uiPriority w:val="99"/>
    <w:semiHidden/>
    <w:rsid w:val="001656BB"/>
  </w:style>
  <w:style w:type="numbering" w:customStyle="1" w:styleId="82">
    <w:name w:val="Нет списка8"/>
    <w:next w:val="a7"/>
    <w:uiPriority w:val="99"/>
    <w:semiHidden/>
    <w:unhideWhenUsed/>
    <w:rsid w:val="001656BB"/>
  </w:style>
  <w:style w:type="table" w:customStyle="1" w:styleId="2d">
    <w:name w:val="Сетка таблицы2"/>
    <w:basedOn w:val="a6"/>
    <w:next w:val="afc"/>
    <w:rsid w:val="001656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7"/>
    <w:uiPriority w:val="99"/>
    <w:semiHidden/>
    <w:unhideWhenUsed/>
    <w:rsid w:val="001656BB"/>
  </w:style>
  <w:style w:type="numbering" w:customStyle="1" w:styleId="211">
    <w:name w:val="Нет списка21"/>
    <w:next w:val="a7"/>
    <w:uiPriority w:val="99"/>
    <w:semiHidden/>
    <w:rsid w:val="001656BB"/>
  </w:style>
  <w:style w:type="numbering" w:customStyle="1" w:styleId="313">
    <w:name w:val="Нет списка31"/>
    <w:next w:val="a7"/>
    <w:uiPriority w:val="99"/>
    <w:semiHidden/>
    <w:rsid w:val="001656BB"/>
  </w:style>
  <w:style w:type="numbering" w:customStyle="1" w:styleId="410">
    <w:name w:val="Нет списка41"/>
    <w:next w:val="a7"/>
    <w:uiPriority w:val="99"/>
    <w:semiHidden/>
    <w:rsid w:val="001656BB"/>
  </w:style>
  <w:style w:type="numbering" w:customStyle="1" w:styleId="510">
    <w:name w:val="Нет списка51"/>
    <w:next w:val="a7"/>
    <w:uiPriority w:val="99"/>
    <w:semiHidden/>
    <w:rsid w:val="001656BB"/>
  </w:style>
  <w:style w:type="numbering" w:customStyle="1" w:styleId="610">
    <w:name w:val="Нет списка61"/>
    <w:next w:val="a7"/>
    <w:uiPriority w:val="99"/>
    <w:semiHidden/>
    <w:rsid w:val="001656BB"/>
  </w:style>
  <w:style w:type="numbering" w:customStyle="1" w:styleId="710">
    <w:name w:val="Нет списка71"/>
    <w:next w:val="a7"/>
    <w:uiPriority w:val="99"/>
    <w:semiHidden/>
    <w:rsid w:val="001656BB"/>
  </w:style>
  <w:style w:type="numbering" w:customStyle="1" w:styleId="92">
    <w:name w:val="Нет списка9"/>
    <w:next w:val="a7"/>
    <w:uiPriority w:val="99"/>
    <w:semiHidden/>
    <w:rsid w:val="001656BB"/>
  </w:style>
  <w:style w:type="table" w:customStyle="1" w:styleId="39">
    <w:name w:val="Сетка таблицы3"/>
    <w:basedOn w:val="a6"/>
    <w:next w:val="afc"/>
    <w:rsid w:val="001656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7"/>
    <w:uiPriority w:val="99"/>
    <w:semiHidden/>
    <w:unhideWhenUsed/>
    <w:rsid w:val="001656BB"/>
  </w:style>
  <w:style w:type="numbering" w:customStyle="1" w:styleId="220">
    <w:name w:val="Нет списка22"/>
    <w:next w:val="a7"/>
    <w:uiPriority w:val="99"/>
    <w:semiHidden/>
    <w:rsid w:val="001656BB"/>
  </w:style>
  <w:style w:type="numbering" w:customStyle="1" w:styleId="320">
    <w:name w:val="Нет списка32"/>
    <w:next w:val="a7"/>
    <w:uiPriority w:val="99"/>
    <w:semiHidden/>
    <w:rsid w:val="001656BB"/>
  </w:style>
  <w:style w:type="numbering" w:customStyle="1" w:styleId="420">
    <w:name w:val="Нет списка42"/>
    <w:next w:val="a7"/>
    <w:uiPriority w:val="99"/>
    <w:semiHidden/>
    <w:rsid w:val="001656BB"/>
  </w:style>
  <w:style w:type="numbering" w:customStyle="1" w:styleId="520">
    <w:name w:val="Нет списка52"/>
    <w:next w:val="a7"/>
    <w:uiPriority w:val="99"/>
    <w:semiHidden/>
    <w:rsid w:val="001656BB"/>
  </w:style>
  <w:style w:type="numbering" w:customStyle="1" w:styleId="620">
    <w:name w:val="Нет списка62"/>
    <w:next w:val="a7"/>
    <w:uiPriority w:val="99"/>
    <w:semiHidden/>
    <w:rsid w:val="001656BB"/>
  </w:style>
  <w:style w:type="numbering" w:customStyle="1" w:styleId="720">
    <w:name w:val="Нет списка72"/>
    <w:next w:val="a7"/>
    <w:uiPriority w:val="99"/>
    <w:semiHidden/>
    <w:rsid w:val="001656BB"/>
  </w:style>
  <w:style w:type="paragraph" w:customStyle="1" w:styleId="xl71">
    <w:name w:val="xl71"/>
    <w:basedOn w:val="a4"/>
    <w:rsid w:val="001656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9C9C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character" w:customStyle="1" w:styleId="1f2">
    <w:name w:val="Знак Знак Знак1"/>
    <w:rsid w:val="001656B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2e">
    <w:name w:val="2"/>
    <w:basedOn w:val="a4"/>
    <w:next w:val="af5"/>
    <w:uiPriority w:val="99"/>
    <w:rsid w:val="001656BB"/>
    <w:pP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paragraph" w:customStyle="1" w:styleId="2f">
    <w:name w:val="Обычный2"/>
    <w:rsid w:val="001656BB"/>
    <w:pPr>
      <w:spacing w:line="360" w:lineRule="auto"/>
      <w:ind w:firstLine="709"/>
      <w:jc w:val="both"/>
    </w:pPr>
    <w:rPr>
      <w:sz w:val="28"/>
    </w:rPr>
  </w:style>
  <w:style w:type="paragraph" w:customStyle="1" w:styleId="2f0">
    <w:name w:val="Основной текст с отступом2"/>
    <w:basedOn w:val="a4"/>
    <w:rsid w:val="001656BB"/>
    <w:pPr>
      <w:ind w:firstLine="709"/>
    </w:pPr>
    <w:rPr>
      <w:sz w:val="24"/>
      <w:szCs w:val="24"/>
    </w:rPr>
  </w:style>
  <w:style w:type="paragraph" w:customStyle="1" w:styleId="321">
    <w:name w:val="Основной текст 32"/>
    <w:basedOn w:val="a4"/>
    <w:rsid w:val="001656BB"/>
    <w:rPr>
      <w:sz w:val="24"/>
    </w:rPr>
  </w:style>
  <w:style w:type="character" w:customStyle="1" w:styleId="UnresolvedMention">
    <w:name w:val="Unresolved Mention"/>
    <w:basedOn w:val="a5"/>
    <w:uiPriority w:val="99"/>
    <w:semiHidden/>
    <w:unhideWhenUsed/>
    <w:rsid w:val="00AA6070"/>
    <w:rPr>
      <w:color w:val="605E5C"/>
      <w:shd w:val="clear" w:color="auto" w:fill="E1DFDD"/>
    </w:rPr>
  </w:style>
  <w:style w:type="paragraph" w:customStyle="1" w:styleId="afffff6">
    <w:name w:val="ГОСТ Основной текст"/>
    <w:basedOn w:val="a4"/>
    <w:link w:val="afffff7"/>
    <w:qFormat/>
    <w:rsid w:val="007E42A2"/>
    <w:pPr>
      <w:widowControl w:val="0"/>
      <w:spacing w:line="360" w:lineRule="auto"/>
      <w:ind w:firstLine="851"/>
    </w:pPr>
    <w:rPr>
      <w:sz w:val="24"/>
      <w:szCs w:val="24"/>
    </w:rPr>
  </w:style>
  <w:style w:type="character" w:customStyle="1" w:styleId="afffff7">
    <w:name w:val="ГОСТ Основной текст Знак"/>
    <w:link w:val="afffff6"/>
    <w:rsid w:val="007E42A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6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9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3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61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53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89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29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2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50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66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69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0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5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42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91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6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3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646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837942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9633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D212C-2CAA-4674-89F7-F0B6762B0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9553</Words>
  <Characters>54453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Общие положения</vt:lpstr>
    </vt:vector>
  </TitlesOfParts>
  <Company>Home</Company>
  <LinksUpToDate>false</LinksUpToDate>
  <CharactersWithSpaces>63879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Общие положения</dc:title>
  <dc:creator>Sofiya Zotova</dc:creator>
  <cp:lastModifiedBy>gtihaa</cp:lastModifiedBy>
  <cp:revision>2</cp:revision>
  <cp:lastPrinted>2019-11-28T12:53:00Z</cp:lastPrinted>
  <dcterms:created xsi:type="dcterms:W3CDTF">2025-11-07T07:52:00Z</dcterms:created>
  <dcterms:modified xsi:type="dcterms:W3CDTF">2025-11-07T07:52:00Z</dcterms:modified>
</cp:coreProperties>
</file>